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97C8" w14:textId="77777777" w:rsidR="00593404" w:rsidRDefault="00593404" w:rsidP="000952DB">
      <w:pPr>
        <w:jc w:val="center"/>
        <w:rPr>
          <w:rStyle w:val="markedcontent"/>
          <w:rFonts w:ascii="Times New Roman" w:hAnsi="Times New Roman" w:cs="Times New Roman"/>
          <w:b/>
        </w:rPr>
      </w:pPr>
    </w:p>
    <w:p w14:paraId="52AAC386" w14:textId="77777777" w:rsidR="00593404" w:rsidRDefault="00593404" w:rsidP="000952DB">
      <w:pPr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АННОТАЦИЯ</w:t>
      </w:r>
    </w:p>
    <w:p w14:paraId="7C1BCCDC" w14:textId="77777777" w:rsidR="003C3B2C" w:rsidRDefault="000952DB" w:rsidP="000952DB">
      <w:pPr>
        <w:jc w:val="center"/>
        <w:rPr>
          <w:rStyle w:val="markedcontent"/>
          <w:rFonts w:ascii="Times New Roman" w:hAnsi="Times New Roman" w:cs="Times New Roman"/>
          <w:b/>
        </w:rPr>
      </w:pPr>
      <w:r w:rsidRPr="000952DB">
        <w:rPr>
          <w:rStyle w:val="markedcontent"/>
          <w:rFonts w:ascii="Times New Roman" w:hAnsi="Times New Roman" w:cs="Times New Roman"/>
          <w:b/>
        </w:rPr>
        <w:t xml:space="preserve">Дополнительная предпрофессиональная общеобразовательная программа в области музыкального искусства </w:t>
      </w:r>
      <w:r w:rsidRPr="000952DB">
        <w:rPr>
          <w:rFonts w:ascii="Times New Roman" w:hAnsi="Times New Roman" w:cs="Times New Roman"/>
          <w:b/>
        </w:rPr>
        <w:br/>
      </w:r>
      <w:r w:rsidRPr="000952DB">
        <w:rPr>
          <w:rStyle w:val="markedcontent"/>
          <w:rFonts w:ascii="Times New Roman" w:hAnsi="Times New Roman" w:cs="Times New Roman"/>
          <w:b/>
        </w:rPr>
        <w:t>«Народные инструменты» срок обучения 8 лет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837"/>
        <w:gridCol w:w="5461"/>
        <w:gridCol w:w="4185"/>
      </w:tblGrid>
      <w:tr w:rsidR="000952DB" w14:paraId="7251002B" w14:textId="77777777" w:rsidTr="000367A0">
        <w:trPr>
          <w:trHeight w:val="477"/>
        </w:trPr>
        <w:tc>
          <w:tcPr>
            <w:tcW w:w="1837" w:type="dxa"/>
          </w:tcPr>
          <w:p w14:paraId="518F0450" w14:textId="77777777" w:rsidR="000952DB" w:rsidRPr="000952DB" w:rsidRDefault="000952DB" w:rsidP="00095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2DB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5461" w:type="dxa"/>
          </w:tcPr>
          <w:tbl>
            <w:tblPr>
              <w:tblpPr w:leftFromText="180" w:rightFromText="180" w:vertAnchor="text" w:horzAnchor="margin" w:tblpXSpec="center" w:tblpY="-15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5"/>
            </w:tblGrid>
            <w:tr w:rsidR="007A1EDA" w14:paraId="40DDB312" w14:textId="77777777" w:rsidTr="007564BE">
              <w:trPr>
                <w:trHeight w:val="107"/>
              </w:trPr>
              <w:tc>
                <w:tcPr>
                  <w:tcW w:w="2835" w:type="dxa"/>
                </w:tcPr>
                <w:p w14:paraId="76A55C95" w14:textId="77777777" w:rsidR="007A1EDA" w:rsidRDefault="007A1EDA" w:rsidP="007A1ED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Краткая аннотация</w:t>
                  </w:r>
                </w:p>
              </w:tc>
            </w:tr>
          </w:tbl>
          <w:p w14:paraId="142B8598" w14:textId="77777777" w:rsidR="007A1EDA" w:rsidRDefault="007A1EDA" w:rsidP="007A1EDA">
            <w:pPr>
              <w:pStyle w:val="Default"/>
            </w:pPr>
          </w:p>
          <w:p w14:paraId="64B0D9B4" w14:textId="77777777" w:rsidR="000952DB" w:rsidRDefault="000952DB" w:rsidP="0009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5" w:type="dxa"/>
          </w:tcPr>
          <w:tbl>
            <w:tblPr>
              <w:tblpPr w:leftFromText="180" w:rightFromText="180" w:vertAnchor="text" w:horzAnchor="margin" w:tblpXSpec="center" w:tblpY="-2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8"/>
            </w:tblGrid>
            <w:tr w:rsidR="007A1EDA" w14:paraId="6C443F2F" w14:textId="77777777" w:rsidTr="007A1EDA">
              <w:trPr>
                <w:trHeight w:val="107"/>
              </w:trPr>
              <w:tc>
                <w:tcPr>
                  <w:tcW w:w="0" w:type="auto"/>
                </w:tcPr>
                <w:p w14:paraId="6F9CC526" w14:textId="77777777" w:rsidR="007A1EDA" w:rsidRDefault="007A1EDA" w:rsidP="00962D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Результат </w:t>
                  </w:r>
                </w:p>
              </w:tc>
            </w:tr>
          </w:tbl>
          <w:p w14:paraId="1138DBFF" w14:textId="77777777" w:rsidR="007A1EDA" w:rsidRDefault="007A1EDA" w:rsidP="007A1EDA">
            <w:pPr>
              <w:pStyle w:val="Default"/>
            </w:pPr>
          </w:p>
          <w:p w14:paraId="4D5C8B18" w14:textId="77777777" w:rsidR="000952DB" w:rsidRDefault="000952DB" w:rsidP="0009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52DB" w14:paraId="1412F0CD" w14:textId="77777777" w:rsidTr="000367A0">
        <w:trPr>
          <w:trHeight w:val="561"/>
        </w:trPr>
        <w:tc>
          <w:tcPr>
            <w:tcW w:w="1837" w:type="dxa"/>
          </w:tcPr>
          <w:tbl>
            <w:tblPr>
              <w:tblpPr w:leftFromText="180" w:rightFromText="180" w:vertAnchor="text" w:tblpY="-21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7A1EDA" w14:paraId="5E0C71E7" w14:textId="77777777" w:rsidTr="007A1EDA">
              <w:trPr>
                <w:trHeight w:val="205"/>
              </w:trPr>
              <w:tc>
                <w:tcPr>
                  <w:tcW w:w="0" w:type="auto"/>
                </w:tcPr>
                <w:p w14:paraId="28805367" w14:textId="77777777" w:rsidR="007A1EDA" w:rsidRDefault="007A1EDA" w:rsidP="00962D9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Специальность (баян, аккордеон </w:t>
                  </w:r>
                </w:p>
              </w:tc>
            </w:tr>
          </w:tbl>
          <w:p w14:paraId="1E7AA2CE" w14:textId="77777777" w:rsidR="007A1EDA" w:rsidRDefault="007A1EDA" w:rsidP="007A1EDA">
            <w:pPr>
              <w:pStyle w:val="Default"/>
            </w:pPr>
          </w:p>
          <w:p w14:paraId="61C48449" w14:textId="77777777" w:rsidR="000952DB" w:rsidRDefault="000952DB" w:rsidP="00373F83">
            <w:pPr>
              <w:ind w:left="-2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</w:tcPr>
          <w:tbl>
            <w:tblPr>
              <w:tblpPr w:leftFromText="180" w:rightFromText="180" w:vertAnchor="text" w:horzAnchor="margin" w:tblpY="-225"/>
              <w:tblOverlap w:val="never"/>
              <w:tblW w:w="52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45"/>
            </w:tblGrid>
            <w:tr w:rsidR="007A1EDA" w14:paraId="1D98B9C1" w14:textId="77777777" w:rsidTr="007564BE">
              <w:trPr>
                <w:trHeight w:val="4002"/>
              </w:trPr>
              <w:tc>
                <w:tcPr>
                  <w:tcW w:w="5245" w:type="dxa"/>
                </w:tcPr>
                <w:p w14:paraId="4B13E15A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учебного предмета «Специальность» по </w:t>
                  </w:r>
                  <w:r w:rsidR="007564B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виду инструментов «баян, аккордеон», далее – «Специальность (баян, аккордеон)»,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            </w:r>
                </w:p>
                <w:p w14:paraId="54B904B3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Учебный предмет «Специальность (баян, аккордеон)» направлен на приобретение детьми знаний, умений и навыков игры на баяне, аккордеоне, получение ими художественного образования, а также на эстетическое воспитание и духовно- нравственное развитие ученика. </w:t>
                  </w:r>
                </w:p>
                <w:p w14:paraId="58F61A0C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 и задачи учебного предмета «Специальность (баян, аккордеон)» </w:t>
                  </w:r>
                </w:p>
                <w:p w14:paraId="74522216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Цели: </w:t>
                  </w:r>
                </w:p>
                <w:p w14:paraId="0DF29D22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баяне, аккордеоне произведения различных жанров и форм в соответствии с ФГТ; </w:t>
                  </w:r>
                </w:p>
                <w:p w14:paraId="2F82CDA3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            </w:r>
                </w:p>
                <w:p w14:paraId="4817A71A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Задачи: </w:t>
                  </w:r>
                </w:p>
                <w:p w14:paraId="4E7275D3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выявление творческих способностей ученика в области музыкального искусства и их развитие в области исполнительства на баяне, аккордеоне до уровня подготовки, достаточного для творческого самовыражения и самореализации; </w:t>
                  </w:r>
                </w:p>
                <w:p w14:paraId="181EF047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овладение знаниями, умениями и навыками игры на баяне, аккордеоне, позволяющими выпускнику приобретать собственный опыт музицирования; </w:t>
                  </w:r>
                </w:p>
                <w:p w14:paraId="75F49859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приобретение обучающимися опыта творческой деятельности; </w:t>
                  </w:r>
                </w:p>
                <w:p w14:paraId="43859641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формирование навыков сольной исполнительской практики и коллективной творческой деятельности, их практическое применение; </w:t>
                  </w:r>
                </w:p>
                <w:p w14:paraId="76E20245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достижение уровня образованности, позволяющего выпускнику самостоятельно ориентироваться в мировой музыкальной культуре; </w:t>
                  </w:r>
                </w:p>
                <w:p w14:paraId="577DF5EB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•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</w:t>
                  </w:r>
                </w:p>
                <w:p w14:paraId="16502518" w14:textId="77777777" w:rsidR="007564BE" w:rsidRDefault="007564BE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1BABD2B4" w14:textId="77777777" w:rsidR="007564BE" w:rsidRDefault="007564BE" w:rsidP="007564BE">
                  <w:pPr>
                    <w:pStyle w:val="Default"/>
                    <w:jc w:val="both"/>
                  </w:pPr>
                </w:p>
                <w:p w14:paraId="29BEF3B9" w14:textId="77777777" w:rsidR="007564BE" w:rsidRDefault="007564BE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1AE7C6" w14:textId="77777777" w:rsidR="007A1EDA" w:rsidRDefault="007A1EDA" w:rsidP="007564BE">
            <w:pPr>
              <w:pStyle w:val="Default"/>
              <w:jc w:val="both"/>
            </w:pPr>
          </w:p>
          <w:p w14:paraId="2E3A556C" w14:textId="77777777" w:rsidR="000952DB" w:rsidRDefault="000952DB" w:rsidP="007564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5" w:type="dxa"/>
          </w:tcPr>
          <w:tbl>
            <w:tblPr>
              <w:tblpPr w:leftFromText="180" w:rightFromText="180" w:vertAnchor="text" w:horzAnchor="margin" w:tblpY="-225"/>
              <w:tblOverlap w:val="never"/>
              <w:tblW w:w="38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8"/>
            </w:tblGrid>
            <w:tr w:rsidR="007A1EDA" w14:paraId="3F50E064" w14:textId="77777777" w:rsidTr="00962D95">
              <w:trPr>
                <w:trHeight w:val="136"/>
              </w:trPr>
              <w:tc>
                <w:tcPr>
                  <w:tcW w:w="3828" w:type="dxa"/>
                </w:tcPr>
                <w:p w14:paraId="0EEBD672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каждому ученику. Содержание программы направлено на обеспечение </w:t>
                  </w:r>
                </w:p>
                <w:p w14:paraId="088E8E76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художественно-эстетического развития учащегося и приобретения им художественно-исполнительских знаний, умений и навыков. </w:t>
                  </w:r>
                </w:p>
                <w:p w14:paraId="5FFBFD70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Ожидаемые результаты: </w:t>
                  </w:r>
                </w:p>
                <w:p w14:paraId="613690D8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наличие у обучающегося интереса к музыкальному искусству, самостоятельному музыкальному исполнительству; </w:t>
                  </w:r>
                </w:p>
                <w:p w14:paraId="055FA289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</w:t>
                  </w:r>
                </w:p>
                <w:p w14:paraId="40EB231B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репертуара для народного или национального инструмента, включающего произведения разных стилей и жанров в соответствии </w:t>
                  </w:r>
                  <w:proofErr w:type="spellStart"/>
                  <w:r>
                    <w:rPr>
                      <w:sz w:val="20"/>
                      <w:szCs w:val="20"/>
                    </w:rPr>
                    <w:t>спрограммными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требованиями; </w:t>
                  </w:r>
                </w:p>
                <w:p w14:paraId="17AEABA3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художественно-исполнительских возможностей народного или национального инструмента; </w:t>
                  </w:r>
                </w:p>
                <w:p w14:paraId="22FB441D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профессиональной терминологии; </w:t>
                  </w:r>
                </w:p>
                <w:p w14:paraId="1C70D358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умение читать с листа несложные музыкальные произведения; </w:t>
                  </w:r>
                </w:p>
                <w:p w14:paraId="2F68A366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навыки по воспитанию слухового контроля, умению управлять процессом исполнения музыкального произведения; </w:t>
                  </w:r>
                </w:p>
                <w:p w14:paraId="5C513E05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</w:t>
                  </w:r>
                </w:p>
                <w:p w14:paraId="33C527F9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творческой инициативы, сформированных представлений о методике разучивания музыкальных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произведений и приемах работы над исполнительскими трудностями; </w:t>
                  </w:r>
                </w:p>
                <w:p w14:paraId="2D9B5359" w14:textId="77777777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музыкальной памяти, развитого мелодического, ладогармонического, тембрового слуха; </w:t>
                  </w:r>
                </w:p>
                <w:p w14:paraId="3AD959A5" w14:textId="6910C501" w:rsidR="007A1EDA" w:rsidRDefault="007A1EDA" w:rsidP="007564B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навыков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репетиционно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-концертной работы в качестве </w:t>
                  </w:r>
                  <w:r w:rsidR="00397151">
                    <w:rPr>
                      <w:sz w:val="20"/>
                      <w:szCs w:val="20"/>
                    </w:rPr>
                    <w:t>солиста и в ансамбле.</w:t>
                  </w:r>
                </w:p>
              </w:tc>
            </w:tr>
          </w:tbl>
          <w:p w14:paraId="1CBD20D1" w14:textId="77777777" w:rsidR="007A1EDA" w:rsidRDefault="007A1EDA" w:rsidP="007564BE">
            <w:pPr>
              <w:pStyle w:val="Default"/>
              <w:jc w:val="both"/>
            </w:pPr>
          </w:p>
          <w:p w14:paraId="1EA0A627" w14:textId="77777777" w:rsidR="000952DB" w:rsidRDefault="000952DB" w:rsidP="007564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52DB" w14:paraId="23888104" w14:textId="77777777" w:rsidTr="000367A0">
        <w:tc>
          <w:tcPr>
            <w:tcW w:w="1837" w:type="dxa"/>
          </w:tcPr>
          <w:tbl>
            <w:tblPr>
              <w:tblpPr w:leftFromText="180" w:rightFromText="180" w:vertAnchor="text" w:horzAnchor="margin" w:tblpY="-27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962D95" w14:paraId="396910A4" w14:textId="77777777" w:rsidTr="00962D95">
              <w:trPr>
                <w:trHeight w:val="322"/>
              </w:trPr>
              <w:tc>
                <w:tcPr>
                  <w:tcW w:w="0" w:type="auto"/>
                </w:tcPr>
                <w:p w14:paraId="35AC98A7" w14:textId="77777777" w:rsidR="00962D95" w:rsidRDefault="00962D95" w:rsidP="00962D9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Специальность (домра, гитара) </w:t>
                  </w:r>
                </w:p>
              </w:tc>
            </w:tr>
          </w:tbl>
          <w:p w14:paraId="0EB0327B" w14:textId="77777777" w:rsidR="00373F83" w:rsidRDefault="00373F83" w:rsidP="00373F83">
            <w:pPr>
              <w:pStyle w:val="Default"/>
            </w:pPr>
          </w:p>
          <w:p w14:paraId="188D566D" w14:textId="77777777" w:rsidR="000952DB" w:rsidRDefault="000952DB" w:rsidP="0009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</w:tcPr>
          <w:tbl>
            <w:tblPr>
              <w:tblpPr w:leftFromText="180" w:rightFromText="180" w:vertAnchor="text" w:horzAnchor="margin" w:tblpY="-25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45"/>
            </w:tblGrid>
            <w:tr w:rsidR="00962D95" w14:paraId="11454917" w14:textId="77777777" w:rsidTr="00962D95">
              <w:trPr>
                <w:trHeight w:val="322"/>
              </w:trPr>
              <w:tc>
                <w:tcPr>
                  <w:tcW w:w="0" w:type="auto"/>
                </w:tcPr>
                <w:p w14:paraId="013960DA" w14:textId="77777777" w:rsidR="00962D95" w:rsidRDefault="00962D95" w:rsidP="00962D9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учебного предмета «Специальность» по виду инструмента «домра», «гитара», далее – «Специальность (домра, гитара)», разработана на основе и с учетом федеральных государственных </w:t>
                  </w:r>
                </w:p>
              </w:tc>
            </w:tr>
          </w:tbl>
          <w:p w14:paraId="2A11AC2F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требований к дополнительной предпрофессиональной общеобразовательной программе в области музыкального искусства «Народные инструменты». </w:t>
            </w:r>
          </w:p>
          <w:p w14:paraId="0307483A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«Специальность (домра, гитара)» направлен на приобретение детьми знаний, умений и навыков игры на гитаре, получение ими художественного образования, а также на эстетическое воспитание и духовно- нравственное развитие ученика. </w:t>
            </w:r>
          </w:p>
          <w:p w14:paraId="496A9D4B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и задачи учебного предмета «Специальность (домра, гитара) </w:t>
            </w:r>
          </w:p>
          <w:p w14:paraId="1A211BA2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14:paraId="032DCC54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гитаре произведения различных жанров и форм в соответствии с ФГТ; </w:t>
            </w:r>
          </w:p>
          <w:p w14:paraId="0F046805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      </w:r>
          </w:p>
          <w:p w14:paraId="37172F75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14:paraId="0F84695C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выявление творческих способностей ученика в области музыкального искусства и их развитие в области исполнительства на гитаре до уровня подготовки, достаточного для творческого самовыражения и самореализации; </w:t>
            </w:r>
          </w:p>
          <w:p w14:paraId="65CA9755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овладение знаниями, умениями и навыками игры на гитаре, позволяющими выпускнику приобретать собственный опыт музицирования; </w:t>
            </w:r>
          </w:p>
          <w:p w14:paraId="281C7877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приобретение обучающимися опыта творческой деятельности; </w:t>
            </w:r>
          </w:p>
          <w:p w14:paraId="674625E0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формирование навыков сольной исполнительской практики и коллективной творческой деятельности, их практическое применение; </w:t>
            </w:r>
          </w:p>
          <w:p w14:paraId="0927E882" w14:textId="77777777" w:rsidR="00962D95" w:rsidRDefault="00962D95" w:rsidP="00962D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достижение уровня образованности, позволяющего выпускнику самостоятельно ориентироваться в мировой музыкальной культуре; </w:t>
            </w:r>
          </w:p>
          <w:p w14:paraId="5B0F6671" w14:textId="77777777" w:rsidR="00962D95" w:rsidRDefault="00962D95" w:rsidP="00962D95">
            <w:pPr>
              <w:pStyle w:val="Default"/>
              <w:jc w:val="both"/>
            </w:pPr>
            <w:r>
              <w:rPr>
                <w:sz w:val="20"/>
                <w:szCs w:val="20"/>
              </w:rPr>
              <w:t>•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      </w:r>
          </w:p>
          <w:p w14:paraId="78D9E51F" w14:textId="77777777" w:rsidR="000952DB" w:rsidRDefault="000952DB" w:rsidP="00962D9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5" w:type="dxa"/>
          </w:tcPr>
          <w:tbl>
            <w:tblPr>
              <w:tblpPr w:leftFromText="180" w:rightFromText="180" w:vertAnchor="text" w:horzAnchor="margin" w:tblpY="-148"/>
              <w:tblOverlap w:val="never"/>
              <w:tblW w:w="39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962D95" w14:paraId="33756896" w14:textId="77777777" w:rsidTr="00962D95">
              <w:trPr>
                <w:trHeight w:val="1707"/>
              </w:trPr>
              <w:tc>
                <w:tcPr>
                  <w:tcW w:w="3969" w:type="dxa"/>
                </w:tcPr>
                <w:p w14:paraId="5A37E1ED" w14:textId="77777777" w:rsidR="00AE778E" w:rsidRDefault="00962D95" w:rsidP="00AE778E">
                  <w:pPr>
                    <w:pStyle w:val="Default"/>
                    <w:ind w:left="-108" w:hanging="3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программы направлено на обеспечение художественно-эстетического развития учащегося и приобретения им художественно-исполнител</w:t>
                  </w:r>
                  <w:r w:rsidR="00AE778E">
                    <w:rPr>
                      <w:sz w:val="20"/>
                      <w:szCs w:val="20"/>
                    </w:rPr>
                    <w:t xml:space="preserve">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</w:t>
                  </w:r>
                </w:p>
                <w:p w14:paraId="2CE3311E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репертуара для народного или национального инструмента, включающего произведения разных стилей и жанров в соответствии с программными требованиями; </w:t>
                  </w:r>
                </w:p>
                <w:p w14:paraId="22E01495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художественно-исполнительских возможностей народного или национального инструмента; </w:t>
                  </w:r>
                </w:p>
                <w:p w14:paraId="098252F4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профессиональной терминологии; </w:t>
                  </w:r>
                </w:p>
                <w:p w14:paraId="67B4FE4E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умение читать с листа несложные музыкальные произведения; </w:t>
                  </w:r>
                </w:p>
                <w:p w14:paraId="258CE1DC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навыки по воспитанию слухового контроля, умению управлять процессом исполнения музыкального произведения; </w:t>
                  </w:r>
                </w:p>
                <w:p w14:paraId="28C18180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</w:t>
                  </w:r>
                </w:p>
                <w:p w14:paraId="2291D768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</w:t>
                  </w:r>
                </w:p>
                <w:p w14:paraId="50016455" w14:textId="77777777" w:rsidR="00AE778E" w:rsidRDefault="00AE778E" w:rsidP="00AE778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музыкальной памяти, развитого мелодического, ладогармонического, тембрового слуха; </w:t>
                  </w:r>
                </w:p>
                <w:p w14:paraId="6072E984" w14:textId="77777777" w:rsidR="00962D95" w:rsidRDefault="00AE778E" w:rsidP="00AE778E">
                  <w:pPr>
                    <w:pStyle w:val="Default"/>
                    <w:ind w:left="-108" w:hanging="3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навыков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репетиционно</w:t>
                  </w:r>
                  <w:proofErr w:type="spellEnd"/>
                  <w:r>
                    <w:rPr>
                      <w:sz w:val="20"/>
                      <w:szCs w:val="20"/>
                    </w:rPr>
                    <w:t>-концертной работы в качестве  солиста.</w:t>
                  </w:r>
                </w:p>
              </w:tc>
            </w:tr>
          </w:tbl>
          <w:p w14:paraId="3A3A1118" w14:textId="77777777" w:rsidR="00962D95" w:rsidRDefault="00962D95" w:rsidP="00962D95">
            <w:pPr>
              <w:pStyle w:val="Default"/>
            </w:pPr>
          </w:p>
          <w:p w14:paraId="60AE8DF3" w14:textId="77777777" w:rsidR="000952DB" w:rsidRPr="00962D95" w:rsidRDefault="000952DB" w:rsidP="00962D95">
            <w:pPr>
              <w:rPr>
                <w:rFonts w:ascii="Times New Roman" w:hAnsi="Times New Roman" w:cs="Times New Roman"/>
              </w:rPr>
            </w:pPr>
          </w:p>
        </w:tc>
      </w:tr>
      <w:tr w:rsidR="000952DB" w14:paraId="5EEC8596" w14:textId="77777777" w:rsidTr="000367A0">
        <w:tc>
          <w:tcPr>
            <w:tcW w:w="1837" w:type="dxa"/>
          </w:tcPr>
          <w:p w14:paraId="46CA32D8" w14:textId="77777777" w:rsidR="00AE778E" w:rsidRDefault="00AE778E" w:rsidP="00AE77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Ансамбль (баян, аккордеон) </w:t>
            </w:r>
          </w:p>
          <w:p w14:paraId="560D71BE" w14:textId="77777777" w:rsidR="000952DB" w:rsidRDefault="000952DB" w:rsidP="0009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</w:tcPr>
          <w:p w14:paraId="5CD167BA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«Ансамбль» (баян, аккордеон)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Реализация данной программы осуществляется с 4 по 8 классы </w:t>
            </w:r>
          </w:p>
          <w:p w14:paraId="68854560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общей системе профессионального музыкального образования значительное место отводится коллективным </w:t>
            </w:r>
            <w:r>
              <w:rPr>
                <w:sz w:val="20"/>
                <w:szCs w:val="20"/>
              </w:rPr>
              <w:lastRenderedPageBreak/>
              <w:t xml:space="preserve">видам музицирования: ансамблю, оркестру. </w:t>
            </w:r>
          </w:p>
          <w:p w14:paraId="5BC368E9" w14:textId="77777777" w:rsidR="000952DB" w:rsidRDefault="00AE778E" w:rsidP="00AE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Цель и задачи учебного предмета </w:t>
            </w:r>
          </w:p>
          <w:p w14:paraId="729CA834" w14:textId="77777777" w:rsidR="00AE778E" w:rsidRPr="00AE778E" w:rsidRDefault="00AE778E" w:rsidP="00AE778E">
            <w:pPr>
              <w:pStyle w:val="Default"/>
              <w:jc w:val="both"/>
            </w:pPr>
            <w:r w:rsidRPr="00AE778E">
              <w:t xml:space="preserve">Цель: </w:t>
            </w:r>
          </w:p>
          <w:p w14:paraId="7EEDD2DD" w14:textId="77777777" w:rsidR="00AE778E" w:rsidRP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>• развитие музыкально-творческих способностей учащегося на основе</w:t>
            </w:r>
            <w:r>
              <w:rPr>
                <w:sz w:val="20"/>
                <w:szCs w:val="20"/>
              </w:rPr>
              <w:t xml:space="preserve"> </w:t>
            </w: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приобретенных им знаний, умений и навыков в области ансамблевого исполнительства. </w:t>
            </w:r>
          </w:p>
          <w:p w14:paraId="04BF71C8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14:paraId="3F7CC51F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стимулирование развития эмоциональности, памяти, мышления, воображения и творческой активности при игре в ансамбле; </w:t>
            </w:r>
          </w:p>
          <w:p w14:paraId="30A30A55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формирование у обучающихся комплекса исполнительских навыков, необходимых для ансамблевого музицирования; </w:t>
            </w:r>
          </w:p>
          <w:p w14:paraId="79D03112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расширение кругозора учащегося путем ознакомления с ансамблевым репертуаром; </w:t>
            </w:r>
          </w:p>
          <w:p w14:paraId="42F789B5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      </w:r>
          </w:p>
          <w:p w14:paraId="2D6ABC7F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развитие чувства ансамбля (чувства партнерства при игре в ансамбле), артистизма и музыкальности; </w:t>
            </w:r>
          </w:p>
          <w:p w14:paraId="72CE2282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обучение навыкам самостоятельной работы, а также навыкам чтения с листа в ансамбле; </w:t>
            </w:r>
          </w:p>
          <w:p w14:paraId="690ED547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приобретение обучающимися опыта творческой деятельности и публичных выступлений в сфере ансамблевого музицирования; </w:t>
            </w:r>
          </w:p>
          <w:p w14:paraId="7918EEF7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формирование у наиболее одаренных выпускников профессионального исполнительского комплекса солиста камерного ансамбля. </w:t>
            </w:r>
          </w:p>
          <w:p w14:paraId="4C946254" w14:textId="77777777" w:rsidR="00AE778E" w:rsidRP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предмет «Ансамбль» (баян, аккордеон) неразрывно связан с учебным предметом «Специальность» (баян, аккордеон), а также со всеми предметами дополнительной предпрофессиональной общеобразовательной программы в области искусства "Народные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инструменты»</w:t>
            </w:r>
          </w:p>
        </w:tc>
        <w:tc>
          <w:tcPr>
            <w:tcW w:w="4185" w:type="dxa"/>
          </w:tcPr>
          <w:p w14:paraId="738D203B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      </w:r>
          </w:p>
          <w:p w14:paraId="081A70F9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у обучающихся к музыкальному искусству в целом; </w:t>
            </w:r>
          </w:p>
          <w:p w14:paraId="796CA58B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реализацию в ансамбле индивидуальных практических навыков игры на инструменте, приобретенных в классе по специальности; </w:t>
            </w:r>
          </w:p>
          <w:p w14:paraId="5817C253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приобретение особых навыков игры в музыкальном коллективе (ансамбль, оркестр); </w:t>
            </w:r>
          </w:p>
          <w:p w14:paraId="2286DBAC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навыка чтения нот с листа; </w:t>
            </w:r>
          </w:p>
          <w:p w14:paraId="2AA61014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навыка транспонирования, подбора по слуху; </w:t>
            </w:r>
          </w:p>
          <w:p w14:paraId="3FC3AAC1" w14:textId="77777777" w:rsid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0"/>
                <w:szCs w:val="20"/>
              </w:rPr>
              <w:t>-</w:t>
            </w: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 знание репертуара для ансамбля; </w:t>
            </w:r>
          </w:p>
          <w:p w14:paraId="507A7FA2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навыков </w:t>
            </w:r>
            <w:proofErr w:type="spellStart"/>
            <w:r>
              <w:rPr>
                <w:sz w:val="20"/>
                <w:szCs w:val="20"/>
              </w:rPr>
              <w:t>репетиционно</w:t>
            </w:r>
            <w:proofErr w:type="spellEnd"/>
            <w:r>
              <w:rPr>
                <w:sz w:val="20"/>
                <w:szCs w:val="20"/>
              </w:rPr>
              <w:t xml:space="preserve">-концертной работы в качестве члена музыкального коллектива; </w:t>
            </w:r>
          </w:p>
          <w:p w14:paraId="067F5BAC" w14:textId="77777777" w:rsidR="000952DB" w:rsidRP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мотивации к продолжению профессионального обучения на инструменте. </w:t>
            </w:r>
          </w:p>
        </w:tc>
      </w:tr>
      <w:tr w:rsidR="000952DB" w14:paraId="6B2A77E0" w14:textId="77777777" w:rsidTr="000367A0">
        <w:tc>
          <w:tcPr>
            <w:tcW w:w="1837" w:type="dxa"/>
          </w:tcPr>
          <w:p w14:paraId="32CDBCDC" w14:textId="77777777" w:rsidR="00AE778E" w:rsidRDefault="00AE778E" w:rsidP="00AE77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Ансамбль (домра, гитара) </w:t>
            </w:r>
          </w:p>
          <w:p w14:paraId="19D316F2" w14:textId="77777777" w:rsidR="000952DB" w:rsidRDefault="000952DB" w:rsidP="0009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</w:tcPr>
          <w:p w14:paraId="5223FF48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sz w:val="20"/>
                <w:szCs w:val="20"/>
              </w:rPr>
              <w:t xml:space="preserve">Программа учебного предмета «Ансамбль» (домра, гитара)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Реализация данной программы осуществляется с 4 по 8 классы (по образовательным программам со сроком обучения 8 лет). </w:t>
            </w:r>
          </w:p>
          <w:p w14:paraId="4A053DEE" w14:textId="77777777" w:rsidR="00AE778E" w:rsidRP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</w:t>
            </w:r>
            <w:r>
              <w:rPr>
                <w:sz w:val="20"/>
                <w:szCs w:val="20"/>
              </w:rPr>
              <w:t xml:space="preserve"> </w:t>
            </w: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составу ансамблей: как учебных, так и профессиональных. </w:t>
            </w:r>
          </w:p>
          <w:p w14:paraId="4625A5F5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sz w:val="20"/>
                <w:szCs w:val="20"/>
              </w:rPr>
              <w:t xml:space="preserve">Цель и задачи учебного предмета </w:t>
            </w:r>
          </w:p>
          <w:p w14:paraId="2D5C8152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sz w:val="20"/>
                <w:szCs w:val="20"/>
              </w:rPr>
              <w:t xml:space="preserve">Цель: </w:t>
            </w:r>
          </w:p>
          <w:p w14:paraId="50D9EE0C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sz w:val="20"/>
                <w:szCs w:val="20"/>
              </w:rPr>
              <w:t xml:space="preserve">• развитие музыкально-творческих способностей учащегося на основе приобретенных им знаний, умений и навыков в области ансамблевого исполнительства. </w:t>
            </w:r>
          </w:p>
          <w:p w14:paraId="538E123B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14:paraId="0C5E5367" w14:textId="77777777" w:rsidR="00AE778E" w:rsidRP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 w:rsidRPr="00AE778E">
              <w:rPr>
                <w:sz w:val="20"/>
                <w:szCs w:val="20"/>
              </w:rPr>
              <w:t xml:space="preserve">• стимулирование развития эмоциональности, памяти, мышления, воображения и творческой активности при игре в ансамбле; </w:t>
            </w:r>
          </w:p>
          <w:p w14:paraId="19B25476" w14:textId="77777777" w:rsidR="00AE778E" w:rsidRDefault="00AE778E" w:rsidP="00AE7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>• формирование у обучающихся комплекса исполнительских навыков,</w:t>
            </w:r>
            <w:r>
              <w:rPr>
                <w:sz w:val="20"/>
                <w:szCs w:val="20"/>
              </w:rPr>
              <w:t xml:space="preserve"> </w:t>
            </w:r>
          </w:p>
          <w:p w14:paraId="695EF5A0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необходимых для ансамблевого музицирования; </w:t>
            </w:r>
          </w:p>
          <w:p w14:paraId="7B01F541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расширение кругозора учащегося путем ознакомления с ансамблевым репертуаром; </w:t>
            </w:r>
          </w:p>
          <w:p w14:paraId="152AC1AA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      </w:r>
          </w:p>
          <w:p w14:paraId="245464C3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• развитие чувства ансамбля (чувства партнерства при игре в ансамбле), артистизма и музыкальности; </w:t>
            </w:r>
          </w:p>
          <w:p w14:paraId="54AA43B0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обучение навыкам самостоятельной работы, а также навыкам чтения с листа в ансамбле; </w:t>
            </w:r>
          </w:p>
          <w:p w14:paraId="22F38F48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приобретение обучающимися опыта творческой деятельности и публичных выступлений в сфере ансамблевого музицирования; </w:t>
            </w:r>
          </w:p>
          <w:p w14:paraId="74CC768C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формирование у наиболее одаренных выпускников профессионального исполнительского комплекса солиста камерного ансамбля. Учебный предмет «Ансамбль» (домра, гитара) неразрывно связан с учебным предметом «Специальность» (домра, гитара), а также со всеми предметами дополнительной предпрофессиональной общеобразовательной программы в области искусства "Народные инструменты". </w:t>
            </w:r>
          </w:p>
          <w:p w14:paraId="62ECDE4E" w14:textId="77777777" w:rsidR="00AE778E" w:rsidRDefault="00AE778E" w:rsidP="00AE77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«Ансамбль» (домра, гитара) расширяет границы творческого общения инструменталистов - народников с учащимися других отделений учебного заведения, привлекая к сотрудничеству вокалистов, пианистов и исполнителей на других инструментах. Ансамбль может выступать в роли сопровождения солистам-вокалистам академического пения, вокальному ансамблю, а также принимать участие в спектаклях отделения театрального искусства. </w:t>
            </w:r>
          </w:p>
          <w:p w14:paraId="34194382" w14:textId="77777777" w:rsidR="000367A0" w:rsidRPr="000367A0" w:rsidRDefault="00AE778E" w:rsidP="00AE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>Занятия в ансамбле – накопление опыта коллективно</w:t>
            </w:r>
            <w:r>
              <w:rPr>
                <w:sz w:val="20"/>
                <w:szCs w:val="20"/>
              </w:rPr>
              <w:t xml:space="preserve">го </w:t>
            </w:r>
            <w:r w:rsidRPr="00AE778E">
              <w:rPr>
                <w:rFonts w:ascii="Times New Roman" w:hAnsi="Times New Roman" w:cs="Times New Roman"/>
                <w:sz w:val="20"/>
                <w:szCs w:val="20"/>
              </w:rPr>
              <w:t xml:space="preserve">музицирования, ступень для подготовки игры в оркестре. </w:t>
            </w:r>
          </w:p>
        </w:tc>
        <w:tc>
          <w:tcPr>
            <w:tcW w:w="4185" w:type="dxa"/>
          </w:tcPr>
          <w:p w14:paraId="483F9EA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      </w:r>
          </w:p>
          <w:p w14:paraId="4BB650FF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у обучающихся к музыкальному искусству в целом; </w:t>
            </w:r>
          </w:p>
          <w:p w14:paraId="2C4E28C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реализацию в ансамбле индивидуальных практических навыков игры на инструменте, приобретенных в классе по специальности; </w:t>
            </w:r>
          </w:p>
          <w:p w14:paraId="4D7FCBA3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особых навыков игры в музыкальном коллективе (ансамбль, оркестр); </w:t>
            </w:r>
          </w:p>
          <w:p w14:paraId="3AB4088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навыка чтения нот с листа; </w:t>
            </w:r>
          </w:p>
          <w:p w14:paraId="27B7F47E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навыка транспонирования, подбора по слуху; </w:t>
            </w:r>
          </w:p>
          <w:p w14:paraId="572B4A42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репертуара для ансамбля; </w:t>
            </w:r>
          </w:p>
          <w:p w14:paraId="32CCA091" w14:textId="77777777" w:rsidR="000367A0" w:rsidRP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навыков </w:t>
            </w:r>
            <w:proofErr w:type="spellStart"/>
            <w:r>
              <w:rPr>
                <w:sz w:val="20"/>
                <w:szCs w:val="20"/>
              </w:rPr>
              <w:t>репетиционно</w:t>
            </w:r>
            <w:proofErr w:type="spellEnd"/>
            <w:r>
              <w:rPr>
                <w:sz w:val="20"/>
                <w:szCs w:val="20"/>
              </w:rPr>
              <w:t xml:space="preserve">-концертной работы в качестве члена музыкального </w:t>
            </w:r>
            <w:r w:rsidRPr="000367A0">
              <w:rPr>
                <w:sz w:val="20"/>
                <w:szCs w:val="20"/>
              </w:rPr>
              <w:t xml:space="preserve">коллектива; </w:t>
            </w:r>
          </w:p>
          <w:p w14:paraId="6F38A54D" w14:textId="77777777" w:rsidR="000952DB" w:rsidRDefault="000367A0" w:rsidP="000367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67A0">
              <w:rPr>
                <w:rFonts w:ascii="Times New Roman" w:hAnsi="Times New Roman" w:cs="Times New Roman"/>
                <w:sz w:val="20"/>
                <w:szCs w:val="20"/>
              </w:rPr>
              <w:t>- повышение мотивации к продолжению профессионального обучения на инструменте.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67A0" w14:paraId="66A8BEC0" w14:textId="77777777" w:rsidTr="000367A0">
        <w:tc>
          <w:tcPr>
            <w:tcW w:w="1837" w:type="dxa"/>
          </w:tcPr>
          <w:p w14:paraId="5745C4C9" w14:textId="77777777" w:rsidR="000367A0" w:rsidRDefault="000367A0" w:rsidP="000367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Фортепиано Дополнительный музыкальный инструмент (</w:t>
            </w:r>
            <w:proofErr w:type="spellStart"/>
            <w:r>
              <w:rPr>
                <w:b/>
                <w:bCs/>
                <w:sz w:val="20"/>
                <w:szCs w:val="20"/>
              </w:rPr>
              <w:t>фортиепиано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  <w:p w14:paraId="2A9B28F7" w14:textId="77777777" w:rsidR="000367A0" w:rsidRDefault="000367A0" w:rsidP="00AE77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1D7F4C52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«Фортепиано»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«Народные инструменты». Программа может быть использована в рамках реализации учебного предмета «Дополнительный инструмент» в вариативной части. </w:t>
            </w:r>
          </w:p>
          <w:p w14:paraId="379FAF4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направленность настоящей программы – формирование у учеников комплекса знаний, умений и навыков игры на фортепиано, эстетическое воспитание и духовно-нравственное развитие ученика. </w:t>
            </w:r>
          </w:p>
          <w:p w14:paraId="0414B15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</w:t>
            </w:r>
          </w:p>
          <w:p w14:paraId="28E4B31F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является базовым инструментом для изучения теоретических дисциплин (сольфеджио, музыкальной грамоты), поэтому для успешного обучения в школе искусств учащимся класса «Народные инструменты» необходим курс ознакомления с этим дополнительным инструментом. </w:t>
            </w:r>
          </w:p>
          <w:p w14:paraId="68B8758A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ФГТ рекомендуемый срок реализации учебного предмета для 8-летнего обучения предпрофессиональной программы «Народные инструменты» составляет 8 лет (с 1 по 8 класс). </w:t>
            </w:r>
          </w:p>
          <w:p w14:paraId="078221B4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освоение предмета «Фортепиано» для учащихся отделения народных инструментов предлагается: </w:t>
            </w:r>
          </w:p>
          <w:p w14:paraId="26539F74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учебному плану обязательной части программы – 0,5 часа аудиторных занятий в неделю с 4 по 7 класс, в выпускном классе – 1 час в неделю; </w:t>
            </w:r>
          </w:p>
          <w:p w14:paraId="7118ED4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учебному плану вариативной части программы – 0,5 часа в неделю со 2 по 7 класс. </w:t>
            </w:r>
          </w:p>
          <w:p w14:paraId="64545360" w14:textId="77777777" w:rsidR="000367A0" w:rsidRDefault="000367A0" w:rsidP="000367A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 и задачи учебного предмета «Фортепиано»</w:t>
            </w:r>
          </w:p>
          <w:p w14:paraId="120F70E8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</w:rPr>
              <w:t xml:space="preserve">данного курса – овладение фортепиано как вторым (дополнительным к основному) инструментом, расширение музыкального кругозора детей, формирование их художественного вкуса, воспитание музицирующих любителей музыки. </w:t>
            </w:r>
          </w:p>
          <w:p w14:paraId="756B1E63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</w:t>
            </w:r>
            <w:r>
              <w:rPr>
                <w:b/>
                <w:b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данной программы является обеспечение </w:t>
            </w:r>
            <w:r>
              <w:rPr>
                <w:sz w:val="20"/>
                <w:szCs w:val="20"/>
              </w:rPr>
              <w:lastRenderedPageBreak/>
              <w:t xml:space="preserve">развития музыкально-творческих способностей учащегося на основе приобретенных им знаний, умений и навыков фортепианного исполнительства. </w:t>
            </w:r>
          </w:p>
          <w:p w14:paraId="2979BF51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протяжении всего периода обучения необходимо учитывать возрастные и индивидуальные особенности учеников и определить основные направления работы, связанные с решением следующих </w:t>
            </w:r>
            <w:r>
              <w:rPr>
                <w:b/>
                <w:bCs/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 xml:space="preserve">: </w:t>
            </w:r>
          </w:p>
          <w:p w14:paraId="3EAD49F0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к классической музыке и музыкальному творчеству; </w:t>
            </w:r>
          </w:p>
          <w:p w14:paraId="18FA48E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общей музыкальной грамотности ученика и расширение его музыкального кругозора; </w:t>
            </w:r>
          </w:p>
          <w:p w14:paraId="54CC12D9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основами фортепианной техники для создания художественного образа, соответствующего авторскому замыслу; </w:t>
            </w:r>
          </w:p>
          <w:p w14:paraId="33FBE081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комплекса исполнительских навыков и умений игры на фортепиано с учетом возможностей и способностей учащегося: овладение основными видами штрихов – </w:t>
            </w:r>
            <w:proofErr w:type="spellStart"/>
            <w:r>
              <w:rPr>
                <w:sz w:val="20"/>
                <w:szCs w:val="20"/>
              </w:rPr>
              <w:t>nonlegato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Legato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staccato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14:paraId="60E08E40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музыкальных способностей: ритма, слуха, памяти, музыкальности, эмоциональности; </w:t>
            </w:r>
          </w:p>
          <w:p w14:paraId="21BE21D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овладение основами музыкальной грамоты, необходимыми для владения инструментом фортепиано в рамках программных требований; </w:t>
            </w:r>
          </w:p>
          <w:p w14:paraId="162500DC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обучение навыкам самостоятельной работы с музыкальным материалом, чтению с листа нетрудного текста, игре в ансамбле; </w:t>
            </w:r>
          </w:p>
          <w:p w14:paraId="249EC3E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владение средствами музыкальной выразительности;</w:t>
            </w:r>
          </w:p>
          <w:p w14:paraId="79CE2F6F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навыков публичных выступлений, а также интереса к музицированию </w:t>
            </w:r>
          </w:p>
          <w:p w14:paraId="75FEB034" w14:textId="77777777" w:rsidR="000367A0" w:rsidRPr="00AE778E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14:paraId="46BAB6E6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Уровень подготовки обучающихся является результатом освоения программы учебного предмета «Фортепиано» и включает следующие знания, умения, навыки: </w:t>
            </w:r>
          </w:p>
          <w:p w14:paraId="040760B6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инструментальных и художественных особенностей и возможностей фортепиано; </w:t>
            </w:r>
          </w:p>
          <w:p w14:paraId="2A15E0B6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в соответствии с программными требованиями музыкальных произведений, написанных для фортепиано зарубежными и отечественными композиторами; </w:t>
            </w:r>
          </w:p>
          <w:p w14:paraId="245A819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 </w:t>
            </w:r>
          </w:p>
          <w:p w14:paraId="3F2AE8D5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знания музыкальной терминологии; </w:t>
            </w:r>
          </w:p>
          <w:p w14:paraId="6C32FED4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технически грамотно исполнять произведения разной степени трудности на фортепиано; </w:t>
            </w:r>
          </w:p>
          <w:p w14:paraId="7B6707D8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самостоятельного разбора и разучивания на фортепиано </w:t>
            </w:r>
          </w:p>
          <w:p w14:paraId="3AA4DAFC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несложного музыкального произведения; </w:t>
            </w:r>
          </w:p>
          <w:p w14:paraId="6171D694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использовать теоретические знания при игре на фортепиано; </w:t>
            </w:r>
          </w:p>
          <w:p w14:paraId="6741CE38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публичных выступлений на концертах, академических вечерах, открытых уроках и т.п.; </w:t>
            </w:r>
          </w:p>
          <w:p w14:paraId="62912E1B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чтения с листа легкого музыкального текста; </w:t>
            </w:r>
          </w:p>
          <w:p w14:paraId="76A2B3FF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(первоначальные) игры в фортепианном или смешанном инструментальном ансамбле; </w:t>
            </w:r>
          </w:p>
          <w:p w14:paraId="5AE036F2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первичные навыки в области теоретического анализа исполняемых произведений. </w:t>
            </w:r>
          </w:p>
        </w:tc>
      </w:tr>
      <w:tr w:rsidR="000367A0" w14:paraId="2F051A37" w14:textId="77777777" w:rsidTr="000367A0">
        <w:tc>
          <w:tcPr>
            <w:tcW w:w="1837" w:type="dxa"/>
          </w:tcPr>
          <w:p w14:paraId="72AAA79C" w14:textId="77777777" w:rsidR="000367A0" w:rsidRDefault="000367A0" w:rsidP="000367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Хоровой класс </w:t>
            </w:r>
          </w:p>
          <w:p w14:paraId="17ED000A" w14:textId="77777777" w:rsidR="000367A0" w:rsidRDefault="000367A0" w:rsidP="000367A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7A27368D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Хоровое исполнительство – один из наиболее сложных и значимых видов музыкальной деятельности. Учебный предмет «Хоровой класс» является предметом обязательной части, является одним из важнейших факторов </w:t>
            </w:r>
          </w:p>
          <w:p w14:paraId="4D64C4E5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      </w:r>
          </w:p>
          <w:p w14:paraId="2DE260D5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14:paraId="60A98479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14:paraId="624BFF8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хоровой музыкой, приобщить к сокровищнице отечественного и зарубежного вокально-хорового искусства. Формирование устойчивого интереса к коллективному пению, музыкально-творческой деятельности, воспитание художественно-эстетического вкуса. Развитие музыкально-творческих способностей обучающихся на основе приобретенных им знаний, умений и навыков в области хорового исполнительства. </w:t>
            </w:r>
          </w:p>
          <w:p w14:paraId="1896DBA0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14:paraId="6E744D15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к классической музыке и музыкальному творчеству; </w:t>
            </w:r>
          </w:p>
          <w:p w14:paraId="7EBE1529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музыкальных способностей: слуха, ритма, памяти, музыкальности и артистизма; </w:t>
            </w:r>
          </w:p>
          <w:p w14:paraId="5D3ED3E2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умений и навыков хорового исполнительства; </w:t>
            </w:r>
          </w:p>
          <w:p w14:paraId="4E536708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обучение навыкам самостоятельной работы с музыкальным </w:t>
            </w:r>
            <w:r>
              <w:rPr>
                <w:sz w:val="20"/>
                <w:szCs w:val="20"/>
              </w:rPr>
              <w:lastRenderedPageBreak/>
              <w:t xml:space="preserve">материалом и чтению нот с листа; </w:t>
            </w:r>
          </w:p>
          <w:p w14:paraId="70A48741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обучающимися опыта хорового исполнительства и публичных выступлений. </w:t>
            </w:r>
          </w:p>
          <w:p w14:paraId="72E5B149" w14:textId="77777777" w:rsidR="00565AB0" w:rsidRPr="00565AB0" w:rsidRDefault="000367A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освоения программы составляет 8 лет. Форма проведения учебных </w:t>
            </w:r>
            <w:r w:rsidR="00565AB0" w:rsidRPr="00565AB0">
              <w:rPr>
                <w:sz w:val="20"/>
                <w:szCs w:val="20"/>
              </w:rPr>
              <w:t xml:space="preserve">аудиторных занятий: групповая. </w:t>
            </w:r>
          </w:p>
          <w:p w14:paraId="70CF3447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15843F" w14:textId="77777777" w:rsidR="000367A0" w:rsidRDefault="000367A0" w:rsidP="000367A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14:paraId="4C7F59D9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Результатом освоения программы учебного предмета «Хоровой класс» являются следующие знания, умения, навыки: </w:t>
            </w:r>
          </w:p>
          <w:p w14:paraId="4CA6C86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</w:t>
            </w:r>
          </w:p>
          <w:p w14:paraId="3563DB55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профессиональной терминологии; </w:t>
            </w:r>
          </w:p>
          <w:p w14:paraId="52E22EA2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передавать авторский замысел музыкального произведения с помощью органического сочетания слова и музыки; </w:t>
            </w:r>
          </w:p>
          <w:p w14:paraId="4A23E620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14:paraId="5E403B54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сформированные практические навыки исполнения авторских, народных хоровых и ансамблевых произведений отечественной и зарубежной музыки, в том </w:t>
            </w:r>
          </w:p>
          <w:p w14:paraId="61310052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 хоровых произведений для детей; </w:t>
            </w:r>
          </w:p>
          <w:p w14:paraId="2FE63ED4" w14:textId="77777777" w:rsidR="000367A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практических навыков исполнения партий в составе вокального ансамбля и хорового коллектива. </w:t>
            </w:r>
          </w:p>
        </w:tc>
      </w:tr>
      <w:tr w:rsidR="00565AB0" w14:paraId="712939D5" w14:textId="77777777" w:rsidTr="000367A0">
        <w:tc>
          <w:tcPr>
            <w:tcW w:w="1837" w:type="dxa"/>
          </w:tcPr>
          <w:p w14:paraId="71CB8998" w14:textId="77777777" w:rsidR="00565AB0" w:rsidRDefault="00565AB0" w:rsidP="00565A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Сольфеджио </w:t>
            </w:r>
          </w:p>
          <w:p w14:paraId="286A6F5A" w14:textId="77777777" w:rsidR="00565AB0" w:rsidRDefault="00565AB0" w:rsidP="000367A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3E8F2A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 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</w:t>
            </w:r>
          </w:p>
          <w:p w14:paraId="7906EBF6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</w:p>
          <w:p w14:paraId="199734EE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14:paraId="58D64BFA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Задачи: </w:t>
            </w:r>
          </w:p>
          <w:p w14:paraId="302D9488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14:paraId="5FA7EFA9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навыков самостоятельной работы с музыкальным материалом; </w:t>
            </w:r>
          </w:p>
          <w:p w14:paraId="48A20075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14:paraId="09F86F16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освоения программы составляет 8 лет. Форма проведения учебных </w:t>
            </w:r>
            <w:r w:rsidRPr="00565AB0">
              <w:rPr>
                <w:sz w:val="20"/>
                <w:szCs w:val="20"/>
              </w:rPr>
              <w:t>аудиторных занятий: групповая.</w:t>
            </w:r>
          </w:p>
        </w:tc>
        <w:tc>
          <w:tcPr>
            <w:tcW w:w="4185" w:type="dxa"/>
          </w:tcPr>
          <w:p w14:paraId="1ACA45A8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Результатом освоения программы учебного предмета «Сольфеджио» является приобретение обучающимися следующих знаний, умений и навыков: </w:t>
            </w:r>
          </w:p>
          <w:p w14:paraId="5CDF0D61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rPr>
                <w:sz w:val="20"/>
                <w:szCs w:val="20"/>
              </w:rPr>
              <w:t>звуковысотного</w:t>
            </w:r>
            <w:proofErr w:type="spellEnd"/>
            <w:r>
              <w:rPr>
                <w:sz w:val="20"/>
                <w:szCs w:val="20"/>
              </w:rPr>
      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</w:t>
            </w:r>
          </w:p>
          <w:p w14:paraId="741129C9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-первичные теоретические знания, в том числе, профессиональной музыкальной терминологии; </w:t>
            </w:r>
          </w:p>
          <w:p w14:paraId="517D0545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proofErr w:type="spellStart"/>
            <w:r>
              <w:rPr>
                <w:sz w:val="20"/>
                <w:szCs w:val="20"/>
              </w:rPr>
              <w:t>сольфеджировать</w:t>
            </w:r>
            <w:proofErr w:type="spellEnd"/>
            <w:r>
              <w:rPr>
                <w:sz w:val="20"/>
                <w:szCs w:val="20"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14:paraId="44400EA5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осуществлять анализ элементов музыкального языка; </w:t>
            </w:r>
          </w:p>
          <w:p w14:paraId="687E9CF7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импровизировать на заданные музыкальные темы или ритмические построения; </w:t>
            </w:r>
          </w:p>
          <w:p w14:paraId="5C58A571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владения элементами музыкального языка (исполнение на инструменте, запись по слуху и т.п.). </w:t>
            </w:r>
          </w:p>
          <w:p w14:paraId="4FCFC79A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65AB0" w14:paraId="2F19C0E4" w14:textId="77777777" w:rsidTr="000367A0">
        <w:tc>
          <w:tcPr>
            <w:tcW w:w="1837" w:type="dxa"/>
          </w:tcPr>
          <w:p w14:paraId="559C86E1" w14:textId="77777777" w:rsidR="00565AB0" w:rsidRDefault="00565AB0" w:rsidP="00565A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Слушание музыки </w:t>
            </w:r>
          </w:p>
          <w:p w14:paraId="70EF5228" w14:textId="77777777" w:rsidR="00565AB0" w:rsidRDefault="00565AB0" w:rsidP="00565AB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5461" w:type="dxa"/>
          </w:tcPr>
          <w:p w14:paraId="282FC25E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программа составлена на основе следующих материалов: методическое пособие Царёвой И.А. по предмету «Слушание музыки», материалы экспериментальной программы И.Л. Почтарёвой, А.А. Галаховой, И.А. Зинченко по предметам «Слушание музыки» и «Музыкальная литература» для ДШИ (7-летний курс обучения), «Беседы о музыке» (программа 5-8 класса) Е.А. Финченко. </w:t>
            </w:r>
          </w:p>
          <w:p w14:paraId="4B40511C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обучении и воспитании учащихся предметы «Слушание музыки» и «Музыкальная литература» играют важную роль и являются составной частью предпрофессиональной общеобразовательной программы в области музыкального искусства «Фортепиано», «Народные инструменты». Программа рассчитана на 8-летний срок обучения, рекомендуемый возраст для начала занятий 6,5 – 8 лет. </w:t>
            </w:r>
          </w:p>
          <w:p w14:paraId="7D748B84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 программы: </w:t>
            </w:r>
          </w:p>
          <w:p w14:paraId="7B1939D1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интереса и потребности общения с музыкой, развитие креативных качеств ребенка, воспитание культуры слушания музыки; </w:t>
            </w:r>
          </w:p>
          <w:p w14:paraId="11CBF24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      </w:r>
          </w:p>
          <w:p w14:paraId="581B32B0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 обучающихся эстетических взглядов, нравственных установок и потребности общения с </w:t>
            </w:r>
            <w:r>
              <w:rPr>
                <w:sz w:val="20"/>
                <w:szCs w:val="20"/>
              </w:rPr>
              <w:lastRenderedPageBreak/>
              <w:t xml:space="preserve">духовными ценностями; </w:t>
            </w:r>
          </w:p>
          <w:p w14:paraId="2674650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системы знаний об основных эстетических и стилевых направлениях в области музыкального искусства; </w:t>
            </w:r>
          </w:p>
          <w:p w14:paraId="5A5578C4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умения элементарного анализа музыкального произведения (знание основных элементов музыкального языка, принципов строения музыкальной ткани, типов изложения музыкального материала и т.п.) </w:t>
            </w:r>
          </w:p>
          <w:p w14:paraId="1C06D744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программы: </w:t>
            </w:r>
          </w:p>
          <w:p w14:paraId="4D7CF9EF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способность проявлять эмоциональное сопереживание в процессе восприятия музыкального произведения; </w:t>
            </w:r>
          </w:p>
          <w:p w14:paraId="4E8D226F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 </w:t>
            </w:r>
          </w:p>
          <w:p w14:paraId="176EE9A6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расширять диапазон знаний о музыке, как о виде искусства, ее основных составляющих (элементы музыкального языка), в том числе о музыкальных инструментах, исполнительских коллективах (вокальных, оркестровых), основных формах и жанрах (бытовых и концертных»; </w:t>
            </w:r>
          </w:p>
          <w:p w14:paraId="1506394F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накопление знаний о творческих биографиях зарубежных и отечественных композиторов и их музыкальных произведениях различных исторических периодов, стилей, жанров и форм от эпохи барокко до современности. </w:t>
            </w:r>
          </w:p>
        </w:tc>
        <w:tc>
          <w:tcPr>
            <w:tcW w:w="4185" w:type="dxa"/>
          </w:tcPr>
          <w:p w14:paraId="2AD1416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Ожидаемые результаты освоения программы - приобретение обучающимися следующих знаний, умений и навыков в предметных областях «Слушание музыки» и «Музыкальная литература». </w:t>
            </w:r>
          </w:p>
          <w:p w14:paraId="38C7AF24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Слушание музыки: </w:t>
            </w:r>
          </w:p>
          <w:p w14:paraId="5F96C8E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</w:t>
            </w:r>
          </w:p>
          <w:p w14:paraId="36A70590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способность проявлять эмоциональное сопереживание в процессе восприятия музыкального произведения; </w:t>
            </w:r>
          </w:p>
          <w:p w14:paraId="408D3A82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 </w:t>
            </w:r>
          </w:p>
          <w:p w14:paraId="050A54DD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Музыкальная литература: </w:t>
            </w:r>
          </w:p>
          <w:p w14:paraId="78664845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первичные знания о роли и значении музыкального искусства в системе культуры, духовно-нравственном развитии человека; </w:t>
            </w:r>
          </w:p>
          <w:p w14:paraId="06EF82CB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знание творческих биографий зарубежных и отечественных композиторов согласно программным требованиям; </w:t>
            </w:r>
          </w:p>
          <w:p w14:paraId="2D7965D0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</w:t>
            </w:r>
          </w:p>
          <w:p w14:paraId="25439BA7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исполнять на музыкальном инструменте тематический материал пройденных музыкальных произведений; </w:t>
            </w:r>
          </w:p>
          <w:p w14:paraId="2DB72D43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 </w:t>
            </w:r>
          </w:p>
          <w:p w14:paraId="675023C7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      </w:r>
          </w:p>
          <w:p w14:paraId="08796B3A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особенностей национальных традиций, фольклорных истоков музыки; </w:t>
            </w:r>
          </w:p>
          <w:p w14:paraId="3513530F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профессиональной музыкальной терминологии; </w:t>
            </w:r>
          </w:p>
          <w:p w14:paraId="416628C3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сформированные основы эстетических взглядов, художественного вкуса, пробуждение интереса к музыкальному искусству и музыкальной деятельности. </w:t>
            </w:r>
          </w:p>
          <w:p w14:paraId="0736912B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 устной и письменной форме излагать свои мысли о творчестве композиторов; </w:t>
            </w:r>
          </w:p>
          <w:p w14:paraId="536BC74E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определять на слух фрагменты того или иного изученного музыкального произведения; </w:t>
            </w:r>
          </w:p>
          <w:p w14:paraId="68C9ED60" w14:textId="77777777" w:rsidR="00565AB0" w:rsidRP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по восприятию музыкального произведения, умение выражать его понимание и свое к нему отношение, обнаруживать ассоциативные </w:t>
            </w:r>
            <w:r w:rsidRPr="00565AB0">
              <w:rPr>
                <w:sz w:val="20"/>
                <w:szCs w:val="20"/>
              </w:rPr>
              <w:t xml:space="preserve">связи с другими видами искусств. </w:t>
            </w:r>
          </w:p>
          <w:p w14:paraId="25A46740" w14:textId="77777777" w:rsidR="00565AB0" w:rsidRDefault="00565AB0" w:rsidP="00565AB0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949D2" w14:paraId="00834BD5" w14:textId="77777777" w:rsidTr="000367A0">
        <w:tc>
          <w:tcPr>
            <w:tcW w:w="1837" w:type="dxa"/>
          </w:tcPr>
          <w:p w14:paraId="0A09BEFA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Дополнительный</w:t>
            </w:r>
          </w:p>
          <w:p w14:paraId="32F02F9F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</w:t>
            </w:r>
          </w:p>
          <w:p w14:paraId="435FC672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 (гитара)</w:t>
            </w:r>
          </w:p>
          <w:p w14:paraId="4C4CDB88" w14:textId="77777777" w:rsidR="008949D2" w:rsidRDefault="008949D2" w:rsidP="008949D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949D2">
              <w:rPr>
                <w:b/>
                <w:bCs/>
                <w:sz w:val="20"/>
                <w:szCs w:val="20"/>
              </w:rPr>
              <w:t>(вариативная часть)</w:t>
            </w:r>
          </w:p>
        </w:tc>
        <w:tc>
          <w:tcPr>
            <w:tcW w:w="5461" w:type="dxa"/>
          </w:tcPr>
          <w:p w14:paraId="3B8EBB43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«Гитара» разработана на основе и с учетом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федеральных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требований к дополнительным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предпрофессиональным общеобраз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овательным программам в области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зыкального искусства «Народные инструменты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» и входит в состав её вариативной части.</w:t>
            </w:r>
          </w:p>
          <w:p w14:paraId="6DB2BE6C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Учебный предмет "Гитара" направлен на приоб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ретение детьми знаний, умений и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навыков игры на гитаре, получение ими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ественного образования, а также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на эстетическое воспитание и духовно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нравственное развитие ученика.</w:t>
            </w:r>
          </w:p>
          <w:p w14:paraId="7D402134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Учебный предмет «Гитара»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асширяет представления учащихся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исполнительском искусстве,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специальные исполнительские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и навыки.</w:t>
            </w:r>
          </w:p>
          <w:p w14:paraId="2046BE5B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В соответствии с ФГТ рекомендуемый срок реализации учебного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для 8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-летнего обучения предпрофе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ссиональной программы «Народные инструменты» составляет 2 года (с 5 по 6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 класс).</w:t>
            </w:r>
          </w:p>
          <w:p w14:paraId="55016347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и задачи учебного предмета «Гитара»</w:t>
            </w:r>
          </w:p>
          <w:p w14:paraId="314A79CE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14:paraId="112F939A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 учащегося навыков 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гитаре, развитие его творческих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способностей, усиление интереса учащег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гитаре, как к инструменту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многоплановому с неограниченными возможностями, богатой историей и не</w:t>
            </w:r>
          </w:p>
          <w:p w14:paraId="693E4486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смотря на свой солидный возраст, удивит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ельно молодому, развивающемуся,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современному.</w:t>
            </w:r>
          </w:p>
          <w:p w14:paraId="14D7B0C2" w14:textId="77777777" w:rsidR="008949D2" w:rsidRPr="008949D2" w:rsidRDefault="008949D2" w:rsidP="00894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</w:p>
          <w:p w14:paraId="31A4C16B" w14:textId="77777777" w:rsid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развитие общей музыкальной грамотности ученика и расширение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музыкального кругозора, а также воспитание в нем любви к классической музыке и музыкальному творчеству;</w:t>
            </w:r>
          </w:p>
          <w:p w14:paraId="189CEF87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владение основными видами гитарной техники для создания художественного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образа, соответствующего замыслу автора музыкального произведения;</w:t>
            </w:r>
          </w:p>
          <w:p w14:paraId="579DD6B9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формирование комплекса исполнительских н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авыков и умений игры на </w:t>
            </w:r>
            <w:proofErr w:type="spellStart"/>
            <w:r w:rsidR="00593404">
              <w:rPr>
                <w:rFonts w:ascii="Times New Roman" w:hAnsi="Times New Roman" w:cs="Times New Roman"/>
                <w:sz w:val="20"/>
                <w:szCs w:val="20"/>
              </w:rPr>
              <w:t>итаре</w:t>
            </w:r>
            <w:proofErr w:type="spellEnd"/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учетом возможностей и способностей учащег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ося; овладение приемами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тирандо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апояндо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, техникой легато и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баррэ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435863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развитие музыкальных способностей: ритма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, слуха, памяти, музыкальности,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эмоциональности;</w:t>
            </w:r>
          </w:p>
          <w:p w14:paraId="7BA2BE5B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овладение основами музыкальной грамоты, необходимыми для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инструментом гитарой в рамках программных требований;</w:t>
            </w:r>
          </w:p>
          <w:p w14:paraId="2D6D9495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обучение навыкам самостоятельной работы с музыкальным материалом,</w:t>
            </w:r>
          </w:p>
          <w:p w14:paraId="5FE9E4C7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чтению с листа нетрудного текста, игре в ансамбле;</w:t>
            </w:r>
          </w:p>
          <w:p w14:paraId="2AFA9F87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владение средствами музыкальной выр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азительности: звукоизвлечением,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штрихами, фразировкой, динамикой, вибрацией;</w:t>
            </w:r>
          </w:p>
          <w:p w14:paraId="6BC6D3D5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изучение буквенно- цифровых обозначений аккордов;</w:t>
            </w:r>
          </w:p>
          <w:p w14:paraId="45B991C2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изучение различных видов аккомпанемента;</w:t>
            </w:r>
          </w:p>
          <w:p w14:paraId="7B199138" w14:textId="77777777" w:rsidR="008949D2" w:rsidRPr="008949D2" w:rsidRDefault="008949D2" w:rsidP="008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приобретение навыков публичны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х выступлений, а также интереса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9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музицированию.</w:t>
            </w:r>
          </w:p>
        </w:tc>
        <w:tc>
          <w:tcPr>
            <w:tcW w:w="4185" w:type="dxa"/>
          </w:tcPr>
          <w:p w14:paraId="1EE51811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подготовки обучающихся является</w:t>
            </w:r>
          </w:p>
          <w:p w14:paraId="55D90E6E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программы учебного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дмета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«Гитара» и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ючает следующие знания, умения,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навыки:</w:t>
            </w:r>
          </w:p>
          <w:p w14:paraId="030B6C07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знание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струментальных и художественных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особенностей и возможностей гитары;</w:t>
            </w:r>
          </w:p>
          <w:p w14:paraId="683C08C1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знание в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программными требованиями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зведений, написанных для гитары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зарубежными и отечественными композиторами;</w:t>
            </w:r>
          </w:p>
          <w:p w14:paraId="6228C781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владение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овными видами гитарной техники,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художественно оправданных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приемов, позволяющих создавать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художественный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раз, соответствующий авторскому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замыслу;</w:t>
            </w:r>
          </w:p>
          <w:p w14:paraId="517A8637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знания музыкальной терминологии;</w:t>
            </w:r>
          </w:p>
          <w:p w14:paraId="647BCA77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 xml:space="preserve">- умения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исполнять произведения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разной степени трудности на гитаре;</w:t>
            </w:r>
          </w:p>
          <w:p w14:paraId="7C1312F0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умения самостояте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льного разбора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разучивания на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гитаре несложного музыкального произведения;</w:t>
            </w:r>
          </w:p>
          <w:p w14:paraId="02CA8DFB" w14:textId="77777777" w:rsidR="008949D2" w:rsidRDefault="00593404" w:rsidP="00593404">
            <w:pPr>
              <w:pStyle w:val="Default"/>
              <w:jc w:val="both"/>
              <w:rPr>
                <w:sz w:val="20"/>
                <w:szCs w:val="20"/>
              </w:rPr>
            </w:pPr>
            <w:r w:rsidRPr="00593404">
              <w:rPr>
                <w:sz w:val="20"/>
                <w:szCs w:val="20"/>
              </w:rPr>
              <w:t>- умения использовать теоретические знания при игре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 xml:space="preserve"> на </w:t>
            </w:r>
            <w:r w:rsidRPr="00593404">
              <w:rPr>
                <w:sz w:val="20"/>
                <w:szCs w:val="20"/>
              </w:rPr>
              <w:t>гитаре;</w:t>
            </w:r>
          </w:p>
          <w:p w14:paraId="2FB59559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 публичных выступлений на концертах,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академических вечерах, открытых уроках и т.п.;</w:t>
            </w:r>
          </w:p>
          <w:p w14:paraId="642F55E4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навыки чтения с листа легкого музыкального текста;</w:t>
            </w:r>
          </w:p>
          <w:p w14:paraId="06FF0584" w14:textId="77777777" w:rsidR="00593404" w:rsidRPr="00593404" w:rsidRDefault="00593404" w:rsidP="0059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навыки (перво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начальные) игры на гитаре или в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гитарном ансамбле.</w:t>
            </w:r>
          </w:p>
        </w:tc>
      </w:tr>
    </w:tbl>
    <w:p w14:paraId="4800EAAB" w14:textId="77777777" w:rsidR="000952DB" w:rsidRPr="000952DB" w:rsidRDefault="000952DB" w:rsidP="000952DB">
      <w:pPr>
        <w:jc w:val="center"/>
        <w:rPr>
          <w:rFonts w:ascii="Times New Roman" w:hAnsi="Times New Roman" w:cs="Times New Roman"/>
          <w:b/>
        </w:rPr>
      </w:pPr>
    </w:p>
    <w:sectPr w:rsidR="000952DB" w:rsidRPr="000952DB" w:rsidSect="00095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DB"/>
    <w:rsid w:val="000367A0"/>
    <w:rsid w:val="000952DB"/>
    <w:rsid w:val="00373F83"/>
    <w:rsid w:val="00397151"/>
    <w:rsid w:val="003C3B2C"/>
    <w:rsid w:val="00565AB0"/>
    <w:rsid w:val="00593404"/>
    <w:rsid w:val="007564BE"/>
    <w:rsid w:val="007A1EDA"/>
    <w:rsid w:val="008949D2"/>
    <w:rsid w:val="00962D95"/>
    <w:rsid w:val="00AE778E"/>
    <w:rsid w:val="00C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3396"/>
  <w15:docId w15:val="{9603EDA8-F835-4DD4-8A09-9B1A3DF9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952DB"/>
  </w:style>
  <w:style w:type="table" w:styleId="a3">
    <w:name w:val="Table Grid"/>
    <w:basedOn w:val="a1"/>
    <w:uiPriority w:val="59"/>
    <w:rsid w:val="0009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 Симанов</cp:lastModifiedBy>
  <cp:revision>3</cp:revision>
  <cp:lastPrinted>2021-09-21T03:32:00Z</cp:lastPrinted>
  <dcterms:created xsi:type="dcterms:W3CDTF">2021-09-21T07:01:00Z</dcterms:created>
  <dcterms:modified xsi:type="dcterms:W3CDTF">2021-09-21T19:28:00Z</dcterms:modified>
</cp:coreProperties>
</file>