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1EC" w:rsidRPr="00BA6D63" w:rsidRDefault="00CD06F6" w:rsidP="00CD06F6">
      <w:pPr>
        <w:spacing w:after="0"/>
        <w:rPr>
          <w:rFonts w:ascii="Times New Roman" w:hAnsi="Times New Roman"/>
          <w:lang w:val="ru-RU"/>
        </w:rPr>
      </w:pPr>
      <w:bookmarkStart w:id="0" w:name="_GoBack"/>
      <w:bookmarkEnd w:id="0"/>
      <w:r w:rsidRPr="00CD06F6">
        <w:rPr>
          <w:rFonts w:ascii="Times New Roman" w:hAnsi="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7.25pt">
            <v:imagedata r:id="rId8" o:title=""/>
          </v:shape>
        </w:pict>
      </w:r>
    </w:p>
    <w:p w:rsidR="00E711EC" w:rsidRPr="00BA6D63" w:rsidRDefault="00E711EC" w:rsidP="00BA6D63">
      <w:pPr>
        <w:spacing w:after="0"/>
        <w:ind w:firstLine="426"/>
        <w:jc w:val="center"/>
        <w:rPr>
          <w:rFonts w:ascii="Times New Roman" w:hAnsi="Times New Roman"/>
          <w:lang w:val="ru-RU"/>
        </w:rPr>
      </w:pPr>
    </w:p>
    <w:p w:rsidR="00CD06F6" w:rsidRDefault="00CD06F6" w:rsidP="00945CD7">
      <w:pPr>
        <w:ind w:firstLine="426"/>
        <w:jc w:val="both"/>
        <w:rPr>
          <w:rFonts w:ascii="Times New Roman" w:hAnsi="Times New Roman"/>
          <w:sz w:val="16"/>
          <w:szCs w:val="16"/>
          <w:lang w:val="ru-RU"/>
        </w:rPr>
      </w:pPr>
    </w:p>
    <w:p w:rsidR="00CD06F6" w:rsidRDefault="00CD06F6" w:rsidP="00945CD7">
      <w:pPr>
        <w:ind w:firstLine="426"/>
        <w:jc w:val="both"/>
        <w:rPr>
          <w:rFonts w:ascii="Times New Roman" w:hAnsi="Times New Roman"/>
          <w:sz w:val="16"/>
          <w:szCs w:val="16"/>
          <w:lang w:val="ru-RU"/>
        </w:rPr>
      </w:pPr>
    </w:p>
    <w:p w:rsidR="00E711EC" w:rsidRPr="00BA6D63" w:rsidRDefault="00E711EC" w:rsidP="00945CD7">
      <w:pPr>
        <w:ind w:firstLine="426"/>
        <w:jc w:val="both"/>
        <w:rPr>
          <w:rFonts w:ascii="Times New Roman" w:hAnsi="Times New Roman"/>
          <w:sz w:val="16"/>
          <w:szCs w:val="16"/>
          <w:lang w:val="ru-RU"/>
        </w:rPr>
      </w:pPr>
      <w:r w:rsidRPr="00BA6D63">
        <w:rPr>
          <w:rFonts w:ascii="Times New Roman" w:hAnsi="Times New Roman"/>
          <w:sz w:val="16"/>
          <w:szCs w:val="16"/>
          <w:lang w:val="ru-RU"/>
        </w:rPr>
        <w:lastRenderedPageBreak/>
        <w:t xml:space="preserve"> </w:t>
      </w:r>
      <w:r w:rsidRPr="00BA6D63">
        <w:rPr>
          <w:rFonts w:ascii="Times New Roman" w:hAnsi="Times New Roman"/>
          <w:sz w:val="24"/>
          <w:szCs w:val="24"/>
          <w:lang w:val="ru-RU"/>
        </w:rPr>
        <w:t xml:space="preserve">В соответствии с требованиями ст. 189, 190 Трудового кодекса Российской </w:t>
      </w:r>
      <w:proofErr w:type="gramStart"/>
      <w:r w:rsidRPr="00BA6D63">
        <w:rPr>
          <w:rFonts w:ascii="Times New Roman" w:hAnsi="Times New Roman"/>
          <w:sz w:val="24"/>
          <w:szCs w:val="24"/>
          <w:lang w:val="ru-RU"/>
        </w:rPr>
        <w:t xml:space="preserve">Федерации  </w:t>
      </w:r>
      <w:r w:rsidR="00BA6D63">
        <w:rPr>
          <w:rFonts w:ascii="Times New Roman" w:hAnsi="Times New Roman"/>
          <w:lang w:val="ru-RU"/>
        </w:rPr>
        <w:t>в</w:t>
      </w:r>
      <w:proofErr w:type="gramEnd"/>
      <w:r w:rsidR="00BA6D63">
        <w:rPr>
          <w:rFonts w:ascii="Times New Roman" w:hAnsi="Times New Roman"/>
          <w:lang w:val="ru-RU"/>
        </w:rPr>
        <w:t xml:space="preserve"> целях упорядочения работы МБ</w:t>
      </w:r>
      <w:r w:rsidRPr="00BA6D63">
        <w:rPr>
          <w:rFonts w:ascii="Times New Roman" w:hAnsi="Times New Roman"/>
          <w:sz w:val="24"/>
          <w:szCs w:val="24"/>
          <w:lang w:val="ru-RU"/>
        </w:rPr>
        <w:t>У</w:t>
      </w:r>
      <w:r w:rsidR="00BA6D63">
        <w:rPr>
          <w:rFonts w:ascii="Times New Roman" w:hAnsi="Times New Roman"/>
          <w:lang w:val="ru-RU"/>
        </w:rPr>
        <w:t xml:space="preserve"> ДО</w:t>
      </w:r>
      <w:r w:rsidRPr="00BA6D63">
        <w:rPr>
          <w:rFonts w:ascii="Times New Roman" w:hAnsi="Times New Roman"/>
          <w:sz w:val="24"/>
          <w:szCs w:val="24"/>
          <w:lang w:val="ru-RU"/>
        </w:rPr>
        <w:t xml:space="preserve"> </w:t>
      </w:r>
      <w:r w:rsidR="00BA6D63">
        <w:rPr>
          <w:rFonts w:ascii="Times New Roman" w:hAnsi="Times New Roman"/>
          <w:lang w:val="ru-RU"/>
        </w:rPr>
        <w:t>«</w:t>
      </w:r>
      <w:r w:rsidRPr="00BA6D63">
        <w:rPr>
          <w:rFonts w:ascii="Times New Roman" w:hAnsi="Times New Roman"/>
          <w:sz w:val="24"/>
          <w:szCs w:val="24"/>
          <w:lang w:val="ru-RU"/>
        </w:rPr>
        <w:t>ДМШ п.</w:t>
      </w:r>
      <w:r w:rsidR="00C85CD3" w:rsidRPr="00BA6D63">
        <w:rPr>
          <w:rFonts w:ascii="Times New Roman" w:hAnsi="Times New Roman"/>
          <w:sz w:val="24"/>
          <w:szCs w:val="24"/>
          <w:lang w:val="ru-RU"/>
        </w:rPr>
        <w:t xml:space="preserve"> </w:t>
      </w:r>
      <w:r w:rsidRPr="00BA6D63">
        <w:rPr>
          <w:rFonts w:ascii="Times New Roman" w:hAnsi="Times New Roman"/>
          <w:sz w:val="24"/>
          <w:szCs w:val="24"/>
          <w:lang w:val="ru-RU"/>
        </w:rPr>
        <w:t>Редкино</w:t>
      </w:r>
      <w:r w:rsidR="00BA6D63">
        <w:rPr>
          <w:rFonts w:ascii="Times New Roman" w:hAnsi="Times New Roman"/>
          <w:lang w:val="ru-RU"/>
        </w:rPr>
        <w:t>»</w:t>
      </w:r>
      <w:r w:rsidRPr="00BA6D63">
        <w:rPr>
          <w:rFonts w:ascii="Times New Roman" w:hAnsi="Times New Roman"/>
          <w:sz w:val="24"/>
          <w:szCs w:val="24"/>
          <w:lang w:val="ru-RU"/>
        </w:rPr>
        <w:t xml:space="preserve"> (далее Учреждение)  и укрепления трудовой дисциплины утверждены и разработаны следующие правила. </w:t>
      </w:r>
    </w:p>
    <w:p w:rsidR="006B6D1A" w:rsidRPr="00AB4413" w:rsidRDefault="006B6D1A" w:rsidP="00AB4413">
      <w:pPr>
        <w:pStyle w:val="a3"/>
        <w:widowControl w:val="0"/>
        <w:numPr>
          <w:ilvl w:val="0"/>
          <w:numId w:val="32"/>
        </w:numPr>
        <w:autoSpaceDE w:val="0"/>
        <w:autoSpaceDN w:val="0"/>
        <w:adjustRightInd w:val="0"/>
        <w:spacing w:after="0" w:line="360" w:lineRule="auto"/>
        <w:jc w:val="center"/>
        <w:outlineLvl w:val="1"/>
        <w:rPr>
          <w:rFonts w:ascii="Times New Roman" w:hAnsi="Times New Roman"/>
          <w:b/>
          <w:sz w:val="24"/>
          <w:szCs w:val="24"/>
        </w:rPr>
      </w:pPr>
      <w:bookmarkStart w:id="1" w:name="_Toc364241468"/>
      <w:proofErr w:type="spellStart"/>
      <w:r w:rsidRPr="00AB4413">
        <w:rPr>
          <w:rFonts w:ascii="Times New Roman" w:hAnsi="Times New Roman"/>
          <w:b/>
          <w:sz w:val="24"/>
          <w:szCs w:val="24"/>
        </w:rPr>
        <w:t>Общие</w:t>
      </w:r>
      <w:proofErr w:type="spellEnd"/>
      <w:r w:rsidRPr="00AB4413">
        <w:rPr>
          <w:rFonts w:ascii="Times New Roman" w:hAnsi="Times New Roman"/>
          <w:b/>
          <w:sz w:val="24"/>
          <w:szCs w:val="24"/>
        </w:rPr>
        <w:t xml:space="preserve">  </w:t>
      </w:r>
      <w:proofErr w:type="spellStart"/>
      <w:r w:rsidRPr="00AB4413">
        <w:rPr>
          <w:rFonts w:ascii="Times New Roman" w:hAnsi="Times New Roman"/>
          <w:b/>
          <w:sz w:val="24"/>
          <w:szCs w:val="24"/>
        </w:rPr>
        <w:t>положения</w:t>
      </w:r>
      <w:bookmarkEnd w:id="1"/>
      <w:proofErr w:type="spellEnd"/>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w:t>
      </w:r>
      <w:r>
        <w:rPr>
          <w:rFonts w:ascii="Times New Roman" w:hAnsi="Times New Roman"/>
          <w:lang w:val="ru-RU"/>
        </w:rPr>
        <w:t xml:space="preserve">льном бюджетном </w:t>
      </w:r>
      <w:r w:rsidRPr="006B6D1A">
        <w:rPr>
          <w:rFonts w:ascii="Times New Roman" w:hAnsi="Times New Roman"/>
          <w:sz w:val="24"/>
          <w:szCs w:val="24"/>
          <w:lang w:val="ru-RU"/>
        </w:rPr>
        <w:t>учреждении д</w:t>
      </w:r>
      <w:r>
        <w:rPr>
          <w:rFonts w:ascii="Times New Roman" w:hAnsi="Times New Roman"/>
          <w:lang w:val="ru-RU"/>
        </w:rPr>
        <w:t>ополнительного образования  « Детской музыкальной школе  п. Редкино»</w:t>
      </w:r>
      <w:r w:rsidRPr="006B6D1A">
        <w:rPr>
          <w:rFonts w:ascii="Times New Roman" w:hAnsi="Times New Roman"/>
          <w:sz w:val="24"/>
          <w:szCs w:val="24"/>
          <w:lang w:val="ru-RU"/>
        </w:rPr>
        <w:t>(далее – Учреждение).</w:t>
      </w:r>
    </w:p>
    <w:p w:rsidR="006B6D1A" w:rsidRPr="006B6D1A" w:rsidRDefault="006B6D1A" w:rsidP="006B6D1A">
      <w:pPr>
        <w:widowControl w:val="0"/>
        <w:autoSpaceDE w:val="0"/>
        <w:autoSpaceDN w:val="0"/>
        <w:adjustRightInd w:val="0"/>
        <w:spacing w:after="240"/>
        <w:ind w:firstLine="709"/>
        <w:jc w:val="both"/>
        <w:rPr>
          <w:rFonts w:ascii="Times New Roman" w:hAnsi="Times New Roman"/>
          <w:sz w:val="24"/>
          <w:szCs w:val="24"/>
          <w:lang w:val="ru-RU"/>
        </w:rPr>
      </w:pPr>
      <w:r w:rsidRPr="006B6D1A">
        <w:rPr>
          <w:rFonts w:ascii="Times New Roman" w:hAnsi="Times New Roman"/>
          <w:sz w:val="24"/>
          <w:szCs w:val="24"/>
          <w:lang w:val="ru-RU"/>
        </w:rPr>
        <w:t>В трудовых отношениях с работником Учреждения работодателем является Учреждение в лице директора Учреждения.</w:t>
      </w:r>
    </w:p>
    <w:p w:rsidR="006B6D1A" w:rsidRPr="004C00D1" w:rsidRDefault="006B6D1A" w:rsidP="00AB4413">
      <w:pPr>
        <w:pStyle w:val="a3"/>
        <w:widowControl w:val="0"/>
        <w:numPr>
          <w:ilvl w:val="0"/>
          <w:numId w:val="23"/>
        </w:numPr>
        <w:autoSpaceDE w:val="0"/>
        <w:autoSpaceDN w:val="0"/>
        <w:adjustRightInd w:val="0"/>
        <w:spacing w:after="0"/>
        <w:jc w:val="center"/>
        <w:outlineLvl w:val="1"/>
        <w:rPr>
          <w:rFonts w:ascii="Times New Roman" w:hAnsi="Times New Roman"/>
          <w:b/>
          <w:sz w:val="24"/>
          <w:szCs w:val="24"/>
          <w:lang w:val="ru-RU"/>
        </w:rPr>
      </w:pPr>
      <w:bookmarkStart w:id="2" w:name="_Toc364241469"/>
      <w:r w:rsidRPr="004C00D1">
        <w:rPr>
          <w:rFonts w:ascii="Times New Roman" w:hAnsi="Times New Roman"/>
          <w:b/>
          <w:sz w:val="24"/>
          <w:szCs w:val="24"/>
          <w:lang w:val="ru-RU"/>
        </w:rPr>
        <w:t>Порядок  приема  и  увольнения  работников</w:t>
      </w:r>
      <w:bookmarkEnd w:id="2"/>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Прием на работу в Учреждение осуществляется на основании трудового договора.</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 заключении трудового договора лицо, поступающее на работу, предъявляет работодателю:</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паспорт или иной документ, удостоверяющий личность;</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страховое свидетельство государственного пенсионного страхования;</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документы воинского учета – для военнообязанных и лиц, подлежащих призыву на военную службу;</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83D97" w:rsidRDefault="006B6D1A" w:rsidP="00783D97">
      <w:pPr>
        <w:autoSpaceDE w:val="0"/>
        <w:autoSpaceDN w:val="0"/>
        <w:adjustRightInd w:val="0"/>
        <w:spacing w:after="0"/>
        <w:ind w:firstLine="720"/>
        <w:jc w:val="both"/>
        <w:rPr>
          <w:rFonts w:ascii="Times New Roman" w:hAnsi="Times New Roman"/>
          <w:sz w:val="24"/>
          <w:szCs w:val="24"/>
          <w:lang w:val="ru-RU"/>
        </w:rPr>
      </w:pPr>
      <w:r w:rsidRPr="006B6D1A">
        <w:rPr>
          <w:rFonts w:ascii="Times New Roman" w:hAnsi="Times New Roman"/>
          <w:sz w:val="24"/>
          <w:szCs w:val="24"/>
          <w:lang w:val="ru-RU"/>
        </w:rPr>
        <w:t xml:space="preserve">2.6. В соответствии со статьей 331 Трудового кодекса РФ к педагогической деятельности не допускаются лица в том числе,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w:t>
      </w:r>
      <w:r w:rsidRPr="006B6D1A">
        <w:rPr>
          <w:rFonts w:ascii="Times New Roman" w:hAnsi="Times New Roman"/>
          <w:sz w:val="24"/>
          <w:szCs w:val="24"/>
          <w:lang w:val="ru-RU"/>
        </w:rPr>
        <w:lastRenderedPageBreak/>
        <w:t xml:space="preserve">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9" w:history="1">
        <w:r w:rsidRPr="006B6D1A">
          <w:rPr>
            <w:rFonts w:ascii="Times New Roman" w:hAnsi="Times New Roman"/>
            <w:sz w:val="24"/>
            <w:szCs w:val="24"/>
            <w:lang w:val="ru-RU"/>
          </w:rPr>
          <w:t>частью третьей</w:t>
        </w:r>
      </w:hyperlink>
      <w:r w:rsidRPr="006B6D1A">
        <w:rPr>
          <w:rFonts w:ascii="Times New Roman" w:hAnsi="Times New Roman"/>
          <w:sz w:val="24"/>
          <w:szCs w:val="24"/>
          <w:lang w:val="ru-RU"/>
        </w:rPr>
        <w:t xml:space="preserve"> настоящей статьи.</w:t>
      </w:r>
    </w:p>
    <w:p w:rsidR="006B6D1A" w:rsidRPr="006B6D1A" w:rsidRDefault="006B6D1A" w:rsidP="00783D97">
      <w:pPr>
        <w:autoSpaceDE w:val="0"/>
        <w:autoSpaceDN w:val="0"/>
        <w:adjustRightInd w:val="0"/>
        <w:spacing w:after="0"/>
        <w:ind w:firstLine="720"/>
        <w:jc w:val="both"/>
        <w:rPr>
          <w:rFonts w:ascii="Times New Roman" w:hAnsi="Times New Roman"/>
          <w:sz w:val="24"/>
          <w:szCs w:val="24"/>
          <w:lang w:val="ru-RU"/>
        </w:rPr>
      </w:pPr>
      <w:r w:rsidRPr="006B6D1A">
        <w:rPr>
          <w:rFonts w:ascii="Times New Roman" w:hAnsi="Times New Roman"/>
          <w:sz w:val="24"/>
          <w:szCs w:val="24"/>
          <w:lang w:val="ru-RU"/>
        </w:rPr>
        <w:t xml:space="preserve">Лица из числа указанных в </w:t>
      </w:r>
      <w:hyperlink r:id="rId10" w:history="1">
        <w:r w:rsidRPr="006B6D1A">
          <w:rPr>
            <w:rFonts w:ascii="Times New Roman" w:hAnsi="Times New Roman"/>
            <w:sz w:val="24"/>
            <w:szCs w:val="24"/>
            <w:lang w:val="ru-RU"/>
          </w:rPr>
          <w:t>абзаце третьем части второй</w:t>
        </w:r>
      </w:hyperlink>
      <w:r w:rsidRPr="006B6D1A">
        <w:rPr>
          <w:rFonts w:ascii="Times New Roman" w:hAnsi="Times New Roman"/>
          <w:sz w:val="24"/>
          <w:szCs w:val="24"/>
          <w:lang w:val="ru-RU"/>
        </w:rPr>
        <w:t xml:space="preserve"> статьи 331 Трудового кодекса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B6D1A">
        <w:rPr>
          <w:rFonts w:ascii="Times New Roman" w:hAnsi="Times New Roman"/>
          <w:sz w:val="24"/>
          <w:szCs w:val="24"/>
          <w:lang w:val="ru-RU"/>
        </w:rPr>
        <w:t>нереабилитирующим</w:t>
      </w:r>
      <w:proofErr w:type="spellEnd"/>
      <w:r w:rsidRPr="006B6D1A">
        <w:rPr>
          <w:rFonts w:ascii="Times New Roman" w:hAnsi="Times New Roman"/>
          <w:sz w:val="24"/>
          <w:szCs w:val="24"/>
          <w:lang w:val="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B6D1A" w:rsidRPr="00075E09" w:rsidRDefault="006B6D1A" w:rsidP="006B6D1A">
      <w:pPr>
        <w:pStyle w:val="ConsPlusNormal"/>
        <w:numPr>
          <w:ilvl w:val="1"/>
          <w:numId w:val="19"/>
        </w:numPr>
        <w:spacing w:line="276" w:lineRule="auto"/>
        <w:ind w:left="0" w:firstLine="709"/>
        <w:jc w:val="both"/>
        <w:rPr>
          <w:rFonts w:ascii="Times New Roman" w:hAnsi="Times New Roman" w:cs="Times New Roman"/>
          <w:sz w:val="24"/>
          <w:szCs w:val="24"/>
        </w:rPr>
      </w:pPr>
      <w:r w:rsidRPr="00075E09">
        <w:rPr>
          <w:rFonts w:ascii="Times New Roman" w:hAnsi="Times New Roman" w:cs="Times New Roman"/>
          <w:sz w:val="24"/>
          <w:szCs w:val="24"/>
        </w:rPr>
        <w:t xml:space="preserve">Согласно статьи 351.1 Трудового кодекса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11" w:history="1">
        <w:r w:rsidRPr="00075E09">
          <w:rPr>
            <w:rFonts w:ascii="Times New Roman" w:hAnsi="Times New Roman" w:cs="Times New Roman"/>
            <w:sz w:val="24"/>
            <w:szCs w:val="24"/>
          </w:rPr>
          <w:t>абзацах третьем</w:t>
        </w:r>
      </w:hyperlink>
      <w:r w:rsidRPr="00075E09">
        <w:rPr>
          <w:rFonts w:ascii="Times New Roman" w:hAnsi="Times New Roman" w:cs="Times New Roman"/>
          <w:sz w:val="24"/>
          <w:szCs w:val="24"/>
        </w:rPr>
        <w:t xml:space="preserve"> и </w:t>
      </w:r>
      <w:hyperlink r:id="rId12" w:history="1">
        <w:r w:rsidRPr="00075E09">
          <w:rPr>
            <w:rFonts w:ascii="Times New Roman" w:hAnsi="Times New Roman" w:cs="Times New Roman"/>
            <w:sz w:val="24"/>
            <w:szCs w:val="24"/>
          </w:rPr>
          <w:t>четвертом части второй статьи 331</w:t>
        </w:r>
      </w:hyperlink>
      <w:r w:rsidRPr="00075E09">
        <w:rPr>
          <w:rFonts w:ascii="Times New Roman" w:hAnsi="Times New Roman" w:cs="Times New Roman"/>
          <w:sz w:val="24"/>
          <w:szCs w:val="24"/>
        </w:rPr>
        <w:t xml:space="preserve"> настоящего Кодекса, за исключением случаев, предусмотренных </w:t>
      </w:r>
      <w:hyperlink r:id="rId13" w:history="1">
        <w:r w:rsidRPr="00075E09">
          <w:rPr>
            <w:rFonts w:ascii="Times New Roman" w:hAnsi="Times New Roman" w:cs="Times New Roman"/>
            <w:sz w:val="24"/>
            <w:szCs w:val="24"/>
          </w:rPr>
          <w:t>частью третьей</w:t>
        </w:r>
      </w:hyperlink>
      <w:r w:rsidRPr="00075E09">
        <w:rPr>
          <w:rFonts w:ascii="Times New Roman" w:hAnsi="Times New Roman" w:cs="Times New Roman"/>
          <w:sz w:val="24"/>
          <w:szCs w:val="24"/>
        </w:rPr>
        <w:t xml:space="preserve"> настоящей статьи.</w:t>
      </w:r>
    </w:p>
    <w:p w:rsidR="006B6D1A" w:rsidRPr="006B6D1A" w:rsidRDefault="006B6D1A" w:rsidP="00783D97">
      <w:p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 xml:space="preserve">Лица из числа указанных в </w:t>
      </w:r>
      <w:hyperlink r:id="rId14" w:history="1">
        <w:r w:rsidRPr="006B6D1A">
          <w:rPr>
            <w:rFonts w:ascii="Times New Roman" w:hAnsi="Times New Roman"/>
            <w:sz w:val="24"/>
            <w:szCs w:val="24"/>
            <w:lang w:val="ru-RU"/>
          </w:rPr>
          <w:t>абзаце третьем части второй статьи 331</w:t>
        </w:r>
      </w:hyperlink>
      <w:r w:rsidRPr="006B6D1A">
        <w:rPr>
          <w:rFonts w:ascii="Times New Roman" w:hAnsi="Times New Roman"/>
          <w:sz w:val="24"/>
          <w:szCs w:val="24"/>
          <w:lang w:val="ru-RU"/>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B6D1A">
        <w:rPr>
          <w:rFonts w:ascii="Times New Roman" w:hAnsi="Times New Roman"/>
          <w:sz w:val="24"/>
          <w:szCs w:val="24"/>
          <w:lang w:val="ru-RU"/>
        </w:rPr>
        <w:t>нереабилитирующим</w:t>
      </w:r>
      <w:proofErr w:type="spellEnd"/>
      <w:r w:rsidRPr="006B6D1A">
        <w:rPr>
          <w:rFonts w:ascii="Times New Roman" w:hAnsi="Times New Roman"/>
          <w:sz w:val="24"/>
          <w:szCs w:val="24"/>
          <w:lang w:val="ru-RU"/>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Организацию указанной работы осуществляет лицо, уполномоченное работодателем, которое также знакомит работника: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 поручаемой работой, условиями и оплатой труда, правами и обязанностями, определенными его должностной инструкцией;</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 инструкциями по охране труда, производственной санитарии, гигиене труда, противопожарной безопасности;</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 порядком обеспечения конфиденциальности информации и средствами ее защиты.</w:t>
      </w:r>
    </w:p>
    <w:p w:rsidR="006B6D1A" w:rsidRPr="00834650"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rPr>
      </w:pPr>
      <w:r w:rsidRPr="006B6D1A">
        <w:rPr>
          <w:rFonts w:ascii="Times New Roman" w:hAnsi="Times New Roman"/>
          <w:sz w:val="24"/>
          <w:szCs w:val="24"/>
          <w:lang w:val="ru-RU"/>
        </w:rPr>
        <w:t xml:space="preserve">Прием на работу оформляется приказом работодателя, изданным на основании заключенного трудового договора. </w:t>
      </w:r>
      <w:proofErr w:type="spellStart"/>
      <w:r w:rsidRPr="00834650">
        <w:rPr>
          <w:rFonts w:ascii="Times New Roman" w:hAnsi="Times New Roman"/>
          <w:sz w:val="24"/>
          <w:szCs w:val="24"/>
        </w:rPr>
        <w:t>Содержание</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приказа</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работодателя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должно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соответствовать</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условиям</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заключенного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трудового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договора</w:t>
      </w:r>
      <w:proofErr w:type="spellEnd"/>
      <w:r w:rsidRPr="00834650">
        <w:rPr>
          <w:rFonts w:ascii="Times New Roman" w:hAnsi="Times New Roman"/>
          <w:sz w:val="24"/>
          <w:szCs w:val="24"/>
        </w:rPr>
        <w:t>.</w:t>
      </w:r>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B6D1A" w:rsidRPr="006B6D1A"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lang w:val="ru-RU"/>
        </w:rPr>
      </w:pPr>
      <w:r w:rsidRPr="006B6D1A">
        <w:rPr>
          <w:rFonts w:ascii="Times New Roman" w:hAnsi="Times New Roman"/>
          <w:sz w:val="24"/>
          <w:szCs w:val="24"/>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B6D1A" w:rsidRPr="00834650"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rPr>
      </w:pPr>
      <w:r w:rsidRPr="006B6D1A">
        <w:rPr>
          <w:rFonts w:ascii="Times New Roman" w:hAnsi="Times New Roman"/>
          <w:sz w:val="24"/>
          <w:szCs w:val="24"/>
          <w:lang w:val="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roofErr w:type="spellStart"/>
      <w:r w:rsidRPr="00834650">
        <w:rPr>
          <w:rFonts w:ascii="Times New Roman" w:hAnsi="Times New Roman"/>
          <w:sz w:val="24"/>
          <w:szCs w:val="24"/>
        </w:rPr>
        <w:t>Решение</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работодателя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работник</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имеет</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право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обжаловать</w:t>
      </w:r>
      <w:proofErr w:type="spellEnd"/>
      <w:r w:rsidRPr="00834650">
        <w:rPr>
          <w:rFonts w:ascii="Times New Roman" w:hAnsi="Times New Roman"/>
          <w:sz w:val="24"/>
          <w:szCs w:val="24"/>
        </w:rPr>
        <w:t xml:space="preserve"> в </w:t>
      </w:r>
      <w:proofErr w:type="spellStart"/>
      <w:r w:rsidRPr="00834650">
        <w:rPr>
          <w:rFonts w:ascii="Times New Roman" w:hAnsi="Times New Roman"/>
          <w:sz w:val="24"/>
          <w:szCs w:val="24"/>
        </w:rPr>
        <w:t>суд</w:t>
      </w:r>
      <w:proofErr w:type="spellEnd"/>
      <w:r w:rsidRPr="00834650">
        <w:rPr>
          <w:rFonts w:ascii="Times New Roman" w:hAnsi="Times New Roman"/>
          <w:sz w:val="24"/>
          <w:szCs w:val="24"/>
        </w:rPr>
        <w:t>.</w:t>
      </w:r>
    </w:p>
    <w:p w:rsidR="006B6D1A" w:rsidRPr="006B6D1A"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lang w:val="ru-RU"/>
        </w:rPr>
      </w:pPr>
      <w:r w:rsidRPr="006B6D1A">
        <w:rPr>
          <w:rFonts w:ascii="Times New Roman" w:hAnsi="Times New Roman"/>
          <w:sz w:val="24"/>
          <w:szCs w:val="24"/>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6D1A" w:rsidRPr="006B6D1A"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lang w:val="ru-RU"/>
        </w:rPr>
      </w:pPr>
      <w:r w:rsidRPr="006B6D1A">
        <w:rPr>
          <w:rFonts w:ascii="Times New Roman" w:hAnsi="Times New Roman"/>
          <w:sz w:val="24"/>
          <w:szCs w:val="24"/>
          <w:lang w:val="ru-RU"/>
        </w:rPr>
        <w:t>Прекращение трудового договора может иметь место по основаниям, предусмотренным Трудовым кодексом Российской Федерации, а именно:</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соглашение сторон;</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расторжение трудового договора по инициативе работника;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расторжение трудового договора по инициативе работодателя;</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перевод работника по его просьбе или с его согласия на работу к другому работодателю или переход на выборную работу (должность);</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отказ работника от продолжения работы в связи с изменением определенных сторонами условий трудового договора;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w:t>
      </w:r>
      <w:r w:rsidRPr="006B6D1A">
        <w:rPr>
          <w:rFonts w:ascii="Times New Roman" w:hAnsi="Times New Roman"/>
          <w:sz w:val="24"/>
          <w:szCs w:val="24"/>
          <w:lang w:val="ru-RU"/>
        </w:rPr>
        <w:lastRenderedPageBreak/>
        <w:t>работодателя соответствующей работы;</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отказ работника от перевода на работу в другую местность вместе с работодателем;</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обстоятельства, не зависящие от воли сторон;</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6B6D1A" w:rsidRPr="006B6D1A" w:rsidRDefault="006B6D1A" w:rsidP="006B6D1A">
      <w:pPr>
        <w:widowControl w:val="0"/>
        <w:tabs>
          <w:tab w:val="left" w:pos="142"/>
        </w:tabs>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Дополнительными основаниями прекращения трудового договора с педагогическим работником Учреждения являются:</w:t>
      </w:r>
    </w:p>
    <w:p w:rsidR="006B6D1A" w:rsidRPr="006B6D1A" w:rsidRDefault="006B6D1A" w:rsidP="006B6D1A">
      <w:pPr>
        <w:pStyle w:val="a3"/>
        <w:widowControl w:val="0"/>
        <w:numPr>
          <w:ilvl w:val="0"/>
          <w:numId w:val="15"/>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повторное в течение одного года грубое нарушение устава Учреждения;</w:t>
      </w:r>
    </w:p>
    <w:p w:rsidR="006B6D1A" w:rsidRPr="006B6D1A" w:rsidRDefault="006B6D1A" w:rsidP="006B6D1A">
      <w:pPr>
        <w:pStyle w:val="a3"/>
        <w:widowControl w:val="0"/>
        <w:numPr>
          <w:ilvl w:val="0"/>
          <w:numId w:val="15"/>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применение, в том числе однократное, методов воспитания, связанных с физическим и (или) психическим насилием над личностью учащегося.</w:t>
      </w:r>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Трудовой договор, заключенный на время выполнения определенной работы, прекращается по завершении этой работы.</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C00D1" w:rsidRDefault="006B6D1A" w:rsidP="004C00D1">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w:t>
      </w:r>
      <w:r w:rsidRPr="006B6D1A">
        <w:rPr>
          <w:rFonts w:ascii="Times New Roman" w:hAnsi="Times New Roman"/>
          <w:sz w:val="24"/>
          <w:szCs w:val="24"/>
          <w:lang w:val="ru-RU"/>
        </w:rPr>
        <w:lastRenderedPageBreak/>
        <w:t>также обязан выдать ему заверенные надлежащим образом копии документов, связанных с работой.</w:t>
      </w:r>
    </w:p>
    <w:p w:rsidR="006B6D1A" w:rsidRPr="004C00D1" w:rsidRDefault="006B6D1A" w:rsidP="004C00D1">
      <w:pPr>
        <w:widowControl w:val="0"/>
        <w:numPr>
          <w:ilvl w:val="1"/>
          <w:numId w:val="1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Прекращение трудового договора оформляется приказом работодателя</w:t>
      </w:r>
      <w:r w:rsidRPr="006B6D1A">
        <w:rPr>
          <w:rFonts w:ascii="Times New Roman" w:hAnsi="Times New Roman"/>
          <w:sz w:val="28"/>
          <w:szCs w:val="28"/>
          <w:lang w:val="ru-RU"/>
        </w:rPr>
        <w:t>.</w:t>
      </w:r>
    </w:p>
    <w:p w:rsidR="00783D97" w:rsidRDefault="00783D97" w:rsidP="00783D97">
      <w:pPr>
        <w:pStyle w:val="a3"/>
        <w:widowControl w:val="0"/>
        <w:autoSpaceDE w:val="0"/>
        <w:autoSpaceDN w:val="0"/>
        <w:adjustRightInd w:val="0"/>
        <w:ind w:left="1070"/>
        <w:jc w:val="center"/>
        <w:rPr>
          <w:rFonts w:ascii="Times New Roman" w:hAnsi="Times New Roman"/>
          <w:sz w:val="28"/>
          <w:szCs w:val="28"/>
          <w:lang w:val="ru-RU"/>
        </w:rPr>
      </w:pPr>
    </w:p>
    <w:p w:rsidR="006B6D1A" w:rsidRPr="004C00D1" w:rsidRDefault="006B6D1A" w:rsidP="00AB4413">
      <w:pPr>
        <w:pStyle w:val="a3"/>
        <w:widowControl w:val="0"/>
        <w:numPr>
          <w:ilvl w:val="0"/>
          <w:numId w:val="19"/>
        </w:numPr>
        <w:autoSpaceDE w:val="0"/>
        <w:autoSpaceDN w:val="0"/>
        <w:adjustRightInd w:val="0"/>
        <w:spacing w:after="0" w:line="360" w:lineRule="auto"/>
        <w:jc w:val="center"/>
        <w:outlineLvl w:val="1"/>
        <w:rPr>
          <w:rFonts w:ascii="Times New Roman" w:hAnsi="Times New Roman"/>
          <w:b/>
          <w:sz w:val="24"/>
          <w:szCs w:val="24"/>
          <w:lang w:val="ru-RU"/>
        </w:rPr>
      </w:pPr>
      <w:bookmarkStart w:id="3" w:name="_Toc364241470"/>
      <w:r w:rsidRPr="004C00D1">
        <w:rPr>
          <w:rFonts w:ascii="Times New Roman" w:hAnsi="Times New Roman"/>
          <w:b/>
          <w:sz w:val="24"/>
          <w:szCs w:val="24"/>
          <w:lang w:val="ru-RU"/>
        </w:rPr>
        <w:t>Основные права и обязанности работников Учреждения</w:t>
      </w:r>
      <w:bookmarkEnd w:id="3"/>
    </w:p>
    <w:p w:rsidR="006B6D1A" w:rsidRPr="006B6D1A" w:rsidRDefault="006B6D1A" w:rsidP="00783D97">
      <w:pPr>
        <w:pStyle w:val="a3"/>
        <w:widowControl w:val="0"/>
        <w:numPr>
          <w:ilvl w:val="1"/>
          <w:numId w:val="2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Работники Учреждения имеют право на: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предоставление работы, обусловленной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рабочее место, соответствующее государственным нормативным требованиям охраны труда и условиям, предусмотренным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полную достоверную информацию об условиях труда и требованиях охраны труда на рабочем месте;</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участие в управлении Учреждением в предусмотренных Трудовым </w:t>
      </w:r>
      <w:hyperlink r:id="rId15" w:history="1">
        <w:r w:rsidRPr="006B6D1A">
          <w:rPr>
            <w:rFonts w:ascii="Times New Roman" w:hAnsi="Times New Roman"/>
            <w:sz w:val="24"/>
            <w:szCs w:val="24"/>
            <w:lang w:val="ru-RU"/>
          </w:rPr>
          <w:t>кодексом</w:t>
        </w:r>
      </w:hyperlink>
      <w:r w:rsidRPr="006B6D1A">
        <w:rPr>
          <w:rFonts w:ascii="Times New Roman" w:hAnsi="Times New Roman"/>
          <w:sz w:val="24"/>
          <w:szCs w:val="24"/>
          <w:lang w:val="ru-RU"/>
        </w:rPr>
        <w:t xml:space="preserve"> Российской Федерации, Федеральным законом «Об образовании в Российской Федерации», иными федеральными законами формах;</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защиту своих трудовых прав, свобод и законных интересов всеми не запрещенными законом способами;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защиту в соответствии с законодательством Российской Федерации своих персональных данных, хранящихся у работодателя;</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разрешение индивидуальных и коллективных трудовых споров, включая право на забастовку, в порядке, установленном Трудовым </w:t>
      </w:r>
      <w:hyperlink r:id="rId16" w:history="1">
        <w:r w:rsidRPr="006B6D1A">
          <w:rPr>
            <w:rFonts w:ascii="Times New Roman" w:hAnsi="Times New Roman"/>
            <w:sz w:val="24"/>
            <w:szCs w:val="24"/>
            <w:lang w:val="ru-RU"/>
          </w:rPr>
          <w:t>кодексом</w:t>
        </w:r>
      </w:hyperlink>
      <w:r w:rsidRPr="006B6D1A">
        <w:rPr>
          <w:rFonts w:ascii="Times New Roman" w:hAnsi="Times New Roman"/>
          <w:sz w:val="24"/>
          <w:szCs w:val="24"/>
          <w:lang w:val="ru-RU"/>
        </w:rPr>
        <w:t xml:space="preserve">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7" w:history="1">
        <w:r w:rsidRPr="006B6D1A">
          <w:rPr>
            <w:rFonts w:ascii="Times New Roman" w:hAnsi="Times New Roman"/>
            <w:sz w:val="24"/>
            <w:szCs w:val="24"/>
            <w:lang w:val="ru-RU"/>
          </w:rPr>
          <w:t>кодексом</w:t>
        </w:r>
      </w:hyperlink>
      <w:r w:rsidRPr="006B6D1A">
        <w:rPr>
          <w:rFonts w:ascii="Times New Roman" w:hAnsi="Times New Roman"/>
          <w:sz w:val="24"/>
          <w:szCs w:val="24"/>
          <w:lang w:val="ru-RU"/>
        </w:rPr>
        <w:t xml:space="preserve"> Российской Федерации, иными федеральными </w:t>
      </w:r>
      <w:hyperlink r:id="rId18" w:history="1">
        <w:r w:rsidRPr="006B6D1A">
          <w:rPr>
            <w:rFonts w:ascii="Times New Roman" w:hAnsi="Times New Roman"/>
            <w:sz w:val="24"/>
            <w:szCs w:val="24"/>
            <w:lang w:val="ru-RU"/>
          </w:rPr>
          <w:t>законами</w:t>
        </w:r>
      </w:hyperlink>
      <w:r w:rsidRPr="006B6D1A">
        <w:rPr>
          <w:rFonts w:ascii="Times New Roman" w:hAnsi="Times New Roman"/>
          <w:sz w:val="24"/>
          <w:szCs w:val="24"/>
          <w:lang w:val="ru-RU"/>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обязательное социальное страхование в случаях, предусмотренных федеральными законами.</w:t>
      </w:r>
    </w:p>
    <w:p w:rsidR="006B6D1A" w:rsidRPr="006B6D1A"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Педагогические работники Учреждения пользуются следующими академическими правами и свободами: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 xml:space="preserve">свобода преподавания, свободное выражение своего мнения, свобода от </w:t>
      </w:r>
      <w:r w:rsidRPr="006B6D1A">
        <w:rPr>
          <w:rFonts w:ascii="Times New Roman" w:hAnsi="Times New Roman"/>
          <w:sz w:val="24"/>
          <w:szCs w:val="24"/>
          <w:lang w:val="ru-RU"/>
        </w:rPr>
        <w:lastRenderedPageBreak/>
        <w:t>вмешательства в профессиональную деятельность;</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свобода выбора и использования педагогически обоснованных форм, средств, методов обучения и воспитания;</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обращение в комиссию по урегулированию споров между участниками образовательных отношений;</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6D1A" w:rsidRPr="006B6D1A"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28.12.2013г. №  66 а.</w:t>
      </w:r>
    </w:p>
    <w:p w:rsidR="006B6D1A" w:rsidRPr="006B6D1A"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Педагогические работники Учреждения имеют следующие трудовые права и социальные гарантии: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сокращенную продолжительность рабочего времени;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дополнительное профессиональное образование по профилю педагогической деятельности не реже чем один раз в три года;</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6B6D1A">
        <w:rPr>
          <w:rFonts w:ascii="Times New Roman" w:hAnsi="Times New Roman"/>
          <w:sz w:val="24"/>
          <w:szCs w:val="24"/>
          <w:lang w:val="ru-RU"/>
        </w:rPr>
        <w:lastRenderedPageBreak/>
        <w:t>Министерством образования и науки Российской Федерации;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досрочное назначение трудовой пенсии по старости в порядке, установленном законодательством Российской Федерации;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иные трудовые права, меры социальной поддержки, установленные федеральными законами и законодательными актами Мурманской области, трудовым законодательством, иными нормативными правовыми актами, содержащими нормы трудового права.</w:t>
      </w:r>
    </w:p>
    <w:p w:rsidR="006B6D1A" w:rsidRPr="00834650"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r w:rsidRPr="006B6D1A">
        <w:rPr>
          <w:rFonts w:ascii="Times New Roman" w:hAnsi="Times New Roman"/>
          <w:sz w:val="24"/>
          <w:szCs w:val="24"/>
          <w:lang w:val="ru-RU"/>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w:t>
      </w:r>
      <w:r w:rsidRPr="00834650">
        <w:rPr>
          <w:rFonts w:ascii="Times New Roman" w:hAnsi="Times New Roman"/>
          <w:sz w:val="24"/>
          <w:szCs w:val="24"/>
        </w:rPr>
        <w:t xml:space="preserve">8 </w:t>
      </w:r>
      <w:proofErr w:type="spellStart"/>
      <w:r w:rsidRPr="00834650">
        <w:rPr>
          <w:rFonts w:ascii="Times New Roman" w:hAnsi="Times New Roman"/>
          <w:sz w:val="24"/>
          <w:szCs w:val="24"/>
        </w:rPr>
        <w:t>статьи</w:t>
      </w:r>
      <w:proofErr w:type="spellEnd"/>
      <w:r w:rsidRPr="00834650">
        <w:rPr>
          <w:rFonts w:ascii="Times New Roman" w:hAnsi="Times New Roman"/>
          <w:sz w:val="24"/>
          <w:szCs w:val="24"/>
        </w:rPr>
        <w:t xml:space="preserve"> 47 </w:t>
      </w:r>
      <w:proofErr w:type="spellStart"/>
      <w:r w:rsidRPr="00834650">
        <w:rPr>
          <w:rFonts w:ascii="Times New Roman" w:hAnsi="Times New Roman"/>
          <w:sz w:val="24"/>
          <w:szCs w:val="24"/>
        </w:rPr>
        <w:t>Федерального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закона</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образовании</w:t>
      </w:r>
      <w:proofErr w:type="spellEnd"/>
      <w:r w:rsidRPr="00834650">
        <w:rPr>
          <w:rFonts w:ascii="Times New Roman" w:hAnsi="Times New Roman"/>
          <w:sz w:val="24"/>
          <w:szCs w:val="24"/>
        </w:rPr>
        <w:t xml:space="preserve"> в </w:t>
      </w:r>
      <w:proofErr w:type="spellStart"/>
      <w:r w:rsidRPr="00834650">
        <w:rPr>
          <w:rFonts w:ascii="Times New Roman" w:hAnsi="Times New Roman"/>
          <w:sz w:val="24"/>
          <w:szCs w:val="24"/>
        </w:rPr>
        <w:t>Российской</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Федерации</w:t>
      </w:r>
      <w:proofErr w:type="spellEnd"/>
      <w:r w:rsidRPr="00834650">
        <w:rPr>
          <w:rFonts w:ascii="Times New Roman" w:hAnsi="Times New Roman"/>
          <w:sz w:val="24"/>
          <w:szCs w:val="24"/>
        </w:rPr>
        <w:t>».</w:t>
      </w:r>
    </w:p>
    <w:p w:rsidR="006B6D1A" w:rsidRPr="00834650"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proofErr w:type="spellStart"/>
      <w:r w:rsidRPr="00834650">
        <w:rPr>
          <w:rFonts w:ascii="Times New Roman" w:hAnsi="Times New Roman"/>
          <w:sz w:val="24"/>
          <w:szCs w:val="24"/>
        </w:rPr>
        <w:t>Работники</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Учреждения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обязаны</w:t>
      </w:r>
      <w:proofErr w:type="spellEnd"/>
      <w:r w:rsidRPr="00834650">
        <w:rPr>
          <w:rFonts w:ascii="Times New Roman" w:hAnsi="Times New Roman"/>
          <w:sz w:val="24"/>
          <w:szCs w:val="24"/>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добросовестно исполнять свои трудовые обязанности, возложенные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правила внутреннего трудового распорядка Учреждения;</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трудовую дисциплину;</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требования по охране труда и обеспечению безопасности труда;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6D1A" w:rsidRPr="00834650" w:rsidRDefault="006B6D1A" w:rsidP="00783D97">
      <w:pPr>
        <w:pStyle w:val="af1"/>
        <w:numPr>
          <w:ilvl w:val="1"/>
          <w:numId w:val="20"/>
        </w:numPr>
        <w:spacing w:line="276" w:lineRule="auto"/>
        <w:ind w:left="0" w:firstLine="709"/>
        <w:rPr>
          <w:rFonts w:ascii="Times New Roman" w:hAnsi="Times New Roman"/>
          <w:sz w:val="24"/>
          <w:szCs w:val="24"/>
        </w:rPr>
      </w:pPr>
      <w:proofErr w:type="spellStart"/>
      <w:r w:rsidRPr="00834650">
        <w:rPr>
          <w:rFonts w:ascii="Times New Roman" w:hAnsi="Times New Roman"/>
          <w:sz w:val="24"/>
          <w:szCs w:val="24"/>
        </w:rPr>
        <w:t>Педагогические</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работники</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Учреждения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обязаны</w:t>
      </w:r>
      <w:proofErr w:type="spellEnd"/>
      <w:r w:rsidRPr="00834650">
        <w:rPr>
          <w:rFonts w:ascii="Times New Roman" w:hAnsi="Times New Roman"/>
          <w:sz w:val="24"/>
          <w:szCs w:val="24"/>
        </w:rPr>
        <w:t>:</w:t>
      </w:r>
    </w:p>
    <w:p w:rsidR="006B6D1A" w:rsidRPr="006B6D1A" w:rsidRDefault="006B6D1A" w:rsidP="004C00D1">
      <w:pPr>
        <w:pStyle w:val="af1"/>
        <w:numPr>
          <w:ilvl w:val="0"/>
          <w:numId w:val="18"/>
        </w:numPr>
        <w:spacing w:line="276" w:lineRule="auto"/>
        <w:jc w:val="both"/>
        <w:rPr>
          <w:rFonts w:ascii="Times New Roman" w:hAnsi="Times New Roman"/>
          <w:sz w:val="24"/>
          <w:szCs w:val="24"/>
          <w:lang w:val="ru-RU"/>
        </w:rPr>
      </w:pPr>
      <w:r w:rsidRPr="006B6D1A">
        <w:rPr>
          <w:rFonts w:ascii="Times New Roman" w:hAnsi="Times New Roman"/>
          <w:sz w:val="24"/>
          <w:szCs w:val="24"/>
          <w:lang w:val="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соблюдать правовые, нравственные и этические нормы, следовать требованиям профессиональной этики, утверждённым в Учреждении;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уважать честь и достоинство учащихся и других участников образовательных отношений;</w:t>
      </w:r>
    </w:p>
    <w:p w:rsidR="006B6D1A" w:rsidRPr="006B6D1A" w:rsidRDefault="006B6D1A" w:rsidP="00783D97">
      <w:pPr>
        <w:pStyle w:val="af1"/>
        <w:numPr>
          <w:ilvl w:val="0"/>
          <w:numId w:val="18"/>
        </w:numPr>
        <w:spacing w:line="276" w:lineRule="auto"/>
        <w:ind w:left="709" w:hanging="425"/>
        <w:jc w:val="both"/>
        <w:rPr>
          <w:rFonts w:ascii="Times New Roman" w:hAnsi="Times New Roman"/>
          <w:i/>
          <w:sz w:val="24"/>
          <w:szCs w:val="24"/>
          <w:lang w:val="ru-RU"/>
        </w:rPr>
      </w:pPr>
      <w:r w:rsidRPr="006B6D1A">
        <w:rPr>
          <w:rFonts w:ascii="Times New Roman" w:hAnsi="Times New Roman"/>
          <w:sz w:val="24"/>
          <w:szCs w:val="24"/>
          <w:lang w:val="ru-RU"/>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применять педагогически обоснованные и обеспечивающие высокое качество образования формы, методы обучения и воспитания;</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lastRenderedPageBreak/>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систематически повышать свой профессиональный уровень;</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проходить аттестацию на соответствие занимаемой должности в порядке, установленном законодательством об образовании;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6B6D1A" w:rsidRPr="006B6D1A" w:rsidRDefault="006B6D1A" w:rsidP="00783D97">
      <w:pPr>
        <w:pStyle w:val="af1"/>
        <w:numPr>
          <w:ilvl w:val="0"/>
          <w:numId w:val="18"/>
        </w:numPr>
        <w:spacing w:after="240"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соблюдать устав Учреждения, положение о специализированном структурном образовательном подразделении Учреждения.</w:t>
      </w:r>
    </w:p>
    <w:p w:rsidR="006B6D1A" w:rsidRPr="00AB4413" w:rsidRDefault="00AB4413" w:rsidP="00AB4413">
      <w:pPr>
        <w:pStyle w:val="a3"/>
        <w:widowControl w:val="0"/>
        <w:numPr>
          <w:ilvl w:val="0"/>
          <w:numId w:val="20"/>
        </w:numPr>
        <w:autoSpaceDE w:val="0"/>
        <w:autoSpaceDN w:val="0"/>
        <w:adjustRightInd w:val="0"/>
        <w:spacing w:after="0"/>
        <w:jc w:val="center"/>
        <w:outlineLvl w:val="1"/>
        <w:rPr>
          <w:rFonts w:ascii="Times New Roman" w:hAnsi="Times New Roman"/>
          <w:b/>
          <w:sz w:val="24"/>
          <w:szCs w:val="24"/>
          <w:lang w:val="ru-RU"/>
        </w:rPr>
      </w:pPr>
      <w:bookmarkStart w:id="4" w:name="_Toc364241471"/>
      <w:r>
        <w:rPr>
          <w:rFonts w:ascii="Times New Roman" w:hAnsi="Times New Roman"/>
          <w:b/>
          <w:sz w:val="24"/>
          <w:szCs w:val="24"/>
          <w:lang w:val="ru-RU"/>
        </w:rPr>
        <w:t>О</w:t>
      </w:r>
      <w:r w:rsidR="006B6D1A" w:rsidRPr="00AB4413">
        <w:rPr>
          <w:rFonts w:ascii="Times New Roman" w:hAnsi="Times New Roman"/>
          <w:b/>
          <w:sz w:val="24"/>
          <w:szCs w:val="24"/>
          <w:lang w:val="ru-RU"/>
        </w:rPr>
        <w:t>сновные права и обязанности работодателя</w:t>
      </w:r>
      <w:bookmarkEnd w:id="4"/>
    </w:p>
    <w:p w:rsidR="006B6D1A" w:rsidRPr="00393CAC"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proofErr w:type="spellStart"/>
      <w:r w:rsidRPr="00393CAC">
        <w:rPr>
          <w:rFonts w:ascii="Times New Roman" w:hAnsi="Times New Roman"/>
          <w:sz w:val="24"/>
          <w:szCs w:val="24"/>
        </w:rPr>
        <w:t>Работодатель</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имеет</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право</w:t>
      </w:r>
      <w:proofErr w:type="spellEnd"/>
      <w:r w:rsidRPr="00393CAC">
        <w:rPr>
          <w:rFonts w:ascii="Times New Roman" w:hAnsi="Times New Roman"/>
          <w:sz w:val="24"/>
          <w:szCs w:val="24"/>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вести коллективные переговоры и заключать коллективные договоры;</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поощрять работников за добросовестный эффективный труд;</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B6D1A" w:rsidRPr="00393CAC" w:rsidRDefault="006B6D1A" w:rsidP="00783D97">
      <w:pPr>
        <w:pStyle w:val="a3"/>
        <w:widowControl w:val="0"/>
        <w:autoSpaceDE w:val="0"/>
        <w:autoSpaceDN w:val="0"/>
        <w:adjustRightInd w:val="0"/>
        <w:spacing w:after="0"/>
        <w:ind w:left="0" w:firstLine="709"/>
        <w:jc w:val="both"/>
        <w:rPr>
          <w:rFonts w:ascii="Times New Roman" w:hAnsi="Times New Roman"/>
          <w:sz w:val="24"/>
          <w:szCs w:val="24"/>
        </w:rPr>
      </w:pPr>
      <w:proofErr w:type="spellStart"/>
      <w:r w:rsidRPr="00393CAC">
        <w:rPr>
          <w:rFonts w:ascii="Times New Roman" w:hAnsi="Times New Roman"/>
          <w:sz w:val="24"/>
          <w:szCs w:val="24"/>
        </w:rPr>
        <w:t>принимать</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локальные</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нормативные</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акты</w:t>
      </w:r>
      <w:proofErr w:type="spellEnd"/>
      <w:r w:rsidRPr="00393CAC">
        <w:rPr>
          <w:rFonts w:ascii="Times New Roman" w:hAnsi="Times New Roman"/>
          <w:sz w:val="24"/>
          <w:szCs w:val="24"/>
        </w:rPr>
        <w:t>.</w:t>
      </w:r>
    </w:p>
    <w:p w:rsidR="006B6D1A" w:rsidRPr="00393CAC"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proofErr w:type="spellStart"/>
      <w:r w:rsidRPr="00393CAC">
        <w:rPr>
          <w:rFonts w:ascii="Times New Roman" w:hAnsi="Times New Roman"/>
          <w:sz w:val="24"/>
          <w:szCs w:val="24"/>
        </w:rPr>
        <w:t>Работодатель</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обязан</w:t>
      </w:r>
      <w:proofErr w:type="spellEnd"/>
      <w:r w:rsidRPr="00393CAC">
        <w:rPr>
          <w:rFonts w:ascii="Times New Roman" w:hAnsi="Times New Roman"/>
          <w:sz w:val="24"/>
          <w:szCs w:val="24"/>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предоставлять работникам работу, обусловленную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безопасность и условия труда, соответствующие государственным нормативным требованиям охраны труда;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работникам равную оплату за труд равной ценности;</w:t>
      </w:r>
    </w:p>
    <w:p w:rsidR="006B6D1A" w:rsidRPr="006B6D1A" w:rsidRDefault="00783D97" w:rsidP="00783D97">
      <w:pPr>
        <w:pStyle w:val="a3"/>
        <w:widowControl w:val="0"/>
        <w:ind w:left="0" w:firstLine="709"/>
        <w:jc w:val="both"/>
        <w:rPr>
          <w:rFonts w:ascii="Times New Roman" w:hAnsi="Times New Roman"/>
          <w:sz w:val="24"/>
          <w:szCs w:val="24"/>
          <w:lang w:val="ru-RU"/>
        </w:rPr>
      </w:pPr>
      <w:r>
        <w:rPr>
          <w:rFonts w:ascii="Times New Roman" w:hAnsi="Times New Roman"/>
          <w:sz w:val="24"/>
          <w:szCs w:val="24"/>
          <w:lang w:val="ru-RU"/>
        </w:rPr>
        <w:t>выплачивать 6 и 22</w:t>
      </w:r>
      <w:r w:rsidR="006B6D1A" w:rsidRPr="006B6D1A">
        <w:rPr>
          <w:rFonts w:ascii="Times New Roman" w:hAnsi="Times New Roman"/>
          <w:sz w:val="24"/>
          <w:szCs w:val="24"/>
          <w:lang w:val="ru-RU"/>
        </w:rPr>
        <w:t xml:space="preserve"> числа каждого месяца</w:t>
      </w:r>
      <w:r w:rsidR="006B6D1A" w:rsidRPr="006B6D1A">
        <w:rPr>
          <w:rFonts w:ascii="Times New Roman" w:hAnsi="Times New Roman"/>
          <w:sz w:val="24"/>
          <w:szCs w:val="24"/>
          <w:lang w:val="ru-RU" w:eastAsia="ru-RU"/>
        </w:rPr>
        <w:t xml:space="preserve"> </w:t>
      </w:r>
      <w:r w:rsidR="006B6D1A" w:rsidRPr="006B6D1A">
        <w:rPr>
          <w:rFonts w:ascii="Times New Roman" w:hAnsi="Times New Roman"/>
          <w:sz w:val="24"/>
          <w:szCs w:val="24"/>
          <w:lang w:val="ru-RU"/>
        </w:rPr>
        <w:t xml:space="preserve">в полном размере причитающуюся работникам заработную плату </w:t>
      </w:r>
      <w:r w:rsidR="006B6D1A" w:rsidRPr="006B6D1A">
        <w:rPr>
          <w:rFonts w:ascii="Times New Roman" w:hAnsi="Times New Roman"/>
          <w:sz w:val="24"/>
          <w:szCs w:val="24"/>
          <w:lang w:val="ru-RU" w:eastAsia="ru-RU"/>
        </w:rPr>
        <w:t xml:space="preserve"> на указанный работником счет в банке на условиях, определенных коллективным договором или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требования при получении и обрабатывать персональные данные работников в соответствии с требованиями законодательства;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предоставлять представителям работников полную и достоверную информацию, </w:t>
      </w:r>
      <w:r w:rsidRPr="006B6D1A">
        <w:rPr>
          <w:rFonts w:ascii="Times New Roman" w:hAnsi="Times New Roman"/>
          <w:sz w:val="24"/>
          <w:szCs w:val="24"/>
          <w:lang w:val="ru-RU"/>
        </w:rPr>
        <w:lastRenderedPageBreak/>
        <w:t>необходимую для заключения коллективного договора, соглашения и контроля за их выполнением;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бытовые нужды работников, связанные с исполнением ими трудовых обязанностей;</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осуществлять обязательное социальное страхование работников в порядке, установленном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B6D1A" w:rsidRPr="006B6D1A" w:rsidRDefault="006B6D1A" w:rsidP="006B0A9B">
      <w:pPr>
        <w:pStyle w:val="a3"/>
        <w:widowControl w:val="0"/>
        <w:autoSpaceDE w:val="0"/>
        <w:autoSpaceDN w:val="0"/>
        <w:adjustRightInd w:val="0"/>
        <w:ind w:left="0" w:firstLine="709"/>
        <w:jc w:val="both"/>
        <w:rPr>
          <w:rFonts w:ascii="Times New Roman" w:hAnsi="Times New Roman"/>
          <w:sz w:val="24"/>
          <w:szCs w:val="24"/>
          <w:lang w:val="ru-RU"/>
        </w:rPr>
      </w:pPr>
      <w:r w:rsidRPr="006B6D1A">
        <w:rPr>
          <w:rFonts w:ascii="Times New Roman" w:hAnsi="Times New Roman"/>
          <w:sz w:val="24"/>
          <w:szCs w:val="24"/>
          <w:lang w:val="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C00D1" w:rsidRDefault="004C00D1" w:rsidP="004C00D1">
      <w:pPr>
        <w:pStyle w:val="a3"/>
        <w:widowControl w:val="0"/>
        <w:autoSpaceDE w:val="0"/>
        <w:autoSpaceDN w:val="0"/>
        <w:adjustRightInd w:val="0"/>
        <w:spacing w:after="0" w:line="360" w:lineRule="auto"/>
        <w:ind w:left="0"/>
        <w:jc w:val="center"/>
        <w:outlineLvl w:val="1"/>
        <w:rPr>
          <w:rFonts w:ascii="Times New Roman" w:hAnsi="Times New Roman"/>
          <w:b/>
          <w:sz w:val="24"/>
          <w:szCs w:val="24"/>
          <w:lang w:val="ru-RU"/>
        </w:rPr>
      </w:pPr>
      <w:bookmarkStart w:id="5" w:name="_Toc364241472"/>
    </w:p>
    <w:p w:rsidR="006B6D1A" w:rsidRPr="004C00D1" w:rsidRDefault="004C00D1" w:rsidP="004C00D1">
      <w:pPr>
        <w:pStyle w:val="a3"/>
        <w:widowControl w:val="0"/>
        <w:autoSpaceDE w:val="0"/>
        <w:autoSpaceDN w:val="0"/>
        <w:adjustRightInd w:val="0"/>
        <w:spacing w:after="0" w:line="360" w:lineRule="auto"/>
        <w:ind w:left="0"/>
        <w:jc w:val="center"/>
        <w:outlineLvl w:val="1"/>
        <w:rPr>
          <w:rFonts w:ascii="Times New Roman" w:hAnsi="Times New Roman"/>
          <w:b/>
          <w:sz w:val="24"/>
          <w:szCs w:val="24"/>
          <w:lang w:val="ru-RU"/>
        </w:rPr>
      </w:pPr>
      <w:r>
        <w:rPr>
          <w:rFonts w:ascii="Times New Roman" w:hAnsi="Times New Roman"/>
          <w:b/>
          <w:sz w:val="24"/>
          <w:szCs w:val="24"/>
          <w:lang w:val="ru-RU"/>
        </w:rPr>
        <w:t xml:space="preserve">5. </w:t>
      </w:r>
      <w:r w:rsidR="006B6D1A" w:rsidRPr="004C00D1">
        <w:rPr>
          <w:rFonts w:ascii="Times New Roman" w:hAnsi="Times New Roman"/>
          <w:b/>
          <w:sz w:val="24"/>
          <w:szCs w:val="24"/>
          <w:lang w:val="ru-RU"/>
        </w:rPr>
        <w:t>Рабочее время и время отдыха</w:t>
      </w:r>
      <w:bookmarkEnd w:id="5"/>
    </w:p>
    <w:p w:rsidR="00646604" w:rsidRPr="00BA6D63" w:rsidRDefault="00646604" w:rsidP="00A7242A">
      <w:pPr>
        <w:autoSpaceDE w:val="0"/>
        <w:autoSpaceDN w:val="0"/>
        <w:adjustRightInd w:val="0"/>
        <w:spacing w:after="0"/>
        <w:ind w:firstLine="709"/>
        <w:jc w:val="both"/>
        <w:rPr>
          <w:rFonts w:ascii="Times New Roman" w:hAnsi="Times New Roman"/>
          <w:color w:val="000000"/>
          <w:spacing w:val="-1"/>
          <w:sz w:val="24"/>
          <w:szCs w:val="24"/>
          <w:lang w:val="ru-RU"/>
        </w:rPr>
      </w:pPr>
      <w:r>
        <w:rPr>
          <w:rFonts w:ascii="Times New Roman" w:hAnsi="Times New Roman"/>
          <w:sz w:val="24"/>
          <w:szCs w:val="24"/>
          <w:lang w:val="ru-RU"/>
        </w:rPr>
        <w:t>5.1</w:t>
      </w:r>
      <w:r w:rsidRPr="00BA6D63">
        <w:rPr>
          <w:rFonts w:ascii="Times New Roman" w:hAnsi="Times New Roman"/>
          <w:sz w:val="24"/>
          <w:szCs w:val="24"/>
          <w:lang w:val="ru-RU"/>
        </w:rPr>
        <w:t xml:space="preserve">. В Учреждении устанавливается 5-дневная рабочая неделя с двумя выходными днями - суббота и воскресенье.  </w:t>
      </w:r>
      <w:r w:rsidRPr="00BA6D63">
        <w:rPr>
          <w:rFonts w:ascii="Times New Roman" w:hAnsi="Times New Roman"/>
          <w:color w:val="000000"/>
          <w:spacing w:val="-1"/>
          <w:sz w:val="24"/>
          <w:szCs w:val="24"/>
          <w:lang w:val="ru-RU"/>
        </w:rPr>
        <w:t>Занятия в Учреждении  проводятся  в  две  смены. Начало  занятий  должно  быть  не  ранее  8.00 часов, а  их  окончание – не  позднее  20.00 часов. Продолжительность  занятий не более 40 минут  с  обязательным  10-и минутным  перерывом  между  ними  для  отдыха  обучающихся  и  проветривания  помещений.</w:t>
      </w:r>
    </w:p>
    <w:p w:rsidR="00646604" w:rsidRPr="00646E50" w:rsidRDefault="00646604" w:rsidP="00A7242A">
      <w:pPr>
        <w:autoSpaceDE w:val="0"/>
        <w:autoSpaceDN w:val="0"/>
        <w:adjustRightInd w:val="0"/>
        <w:spacing w:after="0"/>
        <w:ind w:firstLine="709"/>
        <w:jc w:val="both"/>
        <w:rPr>
          <w:rFonts w:ascii="Times New Roman" w:hAnsi="Times New Roman"/>
          <w:color w:val="000000"/>
          <w:spacing w:val="-1"/>
          <w:sz w:val="24"/>
          <w:szCs w:val="24"/>
          <w:lang w:val="ru-RU"/>
        </w:rPr>
      </w:pPr>
      <w:r w:rsidRPr="00646E50">
        <w:rPr>
          <w:rFonts w:ascii="Times New Roman" w:hAnsi="Times New Roman"/>
          <w:color w:val="000000"/>
          <w:spacing w:val="-1"/>
          <w:sz w:val="24"/>
          <w:szCs w:val="24"/>
          <w:lang w:val="ru-RU"/>
        </w:rPr>
        <w:t xml:space="preserve">5.2. </w:t>
      </w:r>
      <w:proofErr w:type="gramStart"/>
      <w:r w:rsidRPr="00646E50">
        <w:rPr>
          <w:rFonts w:ascii="Times New Roman" w:hAnsi="Times New Roman"/>
          <w:color w:val="000000"/>
          <w:spacing w:val="-1"/>
          <w:sz w:val="24"/>
          <w:szCs w:val="24"/>
          <w:lang w:val="ru-RU"/>
        </w:rPr>
        <w:t>Для  педагогических</w:t>
      </w:r>
      <w:proofErr w:type="gramEnd"/>
      <w:r w:rsidRPr="00646E50">
        <w:rPr>
          <w:rFonts w:ascii="Times New Roman" w:hAnsi="Times New Roman"/>
          <w:color w:val="000000"/>
          <w:spacing w:val="-1"/>
          <w:sz w:val="24"/>
          <w:szCs w:val="24"/>
          <w:lang w:val="ru-RU"/>
        </w:rPr>
        <w:t xml:space="preserve">  работников, выполняющих  свои  обязанности  непрерывно  в  течении  рабочего  дня  устанавливается  перерыв  для  приёма  пищи  не  менее  1 часа.</w:t>
      </w:r>
    </w:p>
    <w:p w:rsidR="00646604" w:rsidRPr="00BA6D63" w:rsidRDefault="00646604" w:rsidP="00A7242A">
      <w:pPr>
        <w:autoSpaceDE w:val="0"/>
        <w:autoSpaceDN w:val="0"/>
        <w:adjustRightInd w:val="0"/>
        <w:spacing w:after="0"/>
        <w:ind w:firstLine="709"/>
        <w:jc w:val="both"/>
        <w:rPr>
          <w:rFonts w:ascii="Times New Roman" w:hAnsi="Times New Roman"/>
          <w:color w:val="000000"/>
          <w:spacing w:val="-1"/>
          <w:sz w:val="24"/>
          <w:szCs w:val="24"/>
          <w:lang w:val="ru-RU"/>
        </w:rPr>
      </w:pPr>
      <w:r w:rsidRPr="00BA6D63">
        <w:rPr>
          <w:rFonts w:ascii="Times New Roman" w:hAnsi="Times New Roman"/>
          <w:color w:val="000000"/>
          <w:spacing w:val="-1"/>
          <w:sz w:val="24"/>
          <w:szCs w:val="24"/>
          <w:lang w:val="ru-RU"/>
        </w:rPr>
        <w:t xml:space="preserve">5.3. </w:t>
      </w:r>
      <w:r w:rsidRPr="00BA6D63">
        <w:rPr>
          <w:rFonts w:ascii="Times New Roman" w:hAnsi="Times New Roman"/>
          <w:sz w:val="24"/>
          <w:szCs w:val="24"/>
          <w:lang w:val="ru-RU"/>
        </w:rPr>
        <w:t>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п. 5 ст. 55. и ст.333 ТК РФ).</w:t>
      </w:r>
    </w:p>
    <w:p w:rsidR="00646604" w:rsidRPr="00BA6D63" w:rsidRDefault="00646604" w:rsidP="00A7242A">
      <w:pPr>
        <w:spacing w:after="0"/>
        <w:ind w:firstLine="709"/>
        <w:jc w:val="both"/>
        <w:rPr>
          <w:rFonts w:ascii="Times New Roman" w:hAnsi="Times New Roman"/>
          <w:sz w:val="24"/>
          <w:szCs w:val="24"/>
          <w:lang w:val="ru-RU"/>
        </w:rPr>
      </w:pPr>
      <w:r w:rsidRPr="00BA6D63">
        <w:rPr>
          <w:rFonts w:ascii="Times New Roman" w:hAnsi="Times New Roman"/>
          <w:color w:val="000000"/>
          <w:spacing w:val="-1"/>
          <w:sz w:val="24"/>
          <w:szCs w:val="24"/>
          <w:lang w:val="ru-RU"/>
        </w:rPr>
        <w:t xml:space="preserve">  </w:t>
      </w:r>
      <w:r w:rsidR="0048007F">
        <w:rPr>
          <w:noProof/>
        </w:rPr>
        <w:pict>
          <v:shapetype id="_x0000_t202" coordsize="21600,21600" o:spt="202" path="m,l,21600r21600,l21600,xe">
            <v:stroke joinstyle="miter"/>
            <v:path gradientshapeok="t" o:connecttype="rect"/>
          </v:shapetype>
          <v:shape id="_x0000_s1033" type="#_x0000_t202" style="position:absolute;left:0;text-align:left;margin-left:267.75pt;margin-top:.7pt;width:189pt;height:18pt;z-index:1;mso-position-horizontal-relative:text;mso-position-vertical-relative:text" filled="f" stroked="f">
            <v:textbox style="mso-next-textbox:#_x0000_s1033" inset="0,0,0,0">
              <w:txbxContent>
                <w:p w:rsidR="00646604" w:rsidRDefault="00646604" w:rsidP="00646604"/>
              </w:txbxContent>
            </v:textbox>
          </v:shape>
        </w:pict>
      </w:r>
      <w:r w:rsidR="0048007F">
        <w:rPr>
          <w:noProof/>
        </w:rPr>
        <w:pict>
          <v:line id="_x0000_s1034" style="position:absolute;left:0;text-align:left;z-index:2;mso-position-horizontal-relative:text;mso-position-vertical-relative:text" from="513.45pt,10.6pt" to="955.95pt,10.6pt"/>
        </w:pict>
      </w:r>
      <w:r w:rsidR="0048007F">
        <w:rPr>
          <w:noProof/>
        </w:rPr>
        <w:pict>
          <v:line id="_x0000_s1035" style="position:absolute;left:0;text-align:left;z-index:3;mso-position-horizontal-relative:text;mso-position-vertical-relative:text" from="530.7pt,10.5pt" to="956.55pt,10.5pt"/>
        </w:pict>
      </w:r>
      <w:r w:rsidR="0048007F">
        <w:rPr>
          <w:noProof/>
        </w:rPr>
        <w:pict>
          <v:shape id="_x0000_s1036" type="#_x0000_t202" style="position:absolute;left:0;text-align:left;margin-left:62.25pt;margin-top:6.25pt;width:450pt;height:18pt;z-index:4;mso-position-horizontal-relative:text;mso-position-vertical-relative:text" filled="f" stroked="f">
            <v:textbox style="mso-next-textbox:#_x0000_s1036" inset="0,0,0,0">
              <w:txbxContent>
                <w:p w:rsidR="00646604" w:rsidRDefault="00646604" w:rsidP="00646604">
                  <w:r>
                    <w:t xml:space="preserve"> </w:t>
                  </w:r>
                </w:p>
              </w:txbxContent>
            </v:textbox>
          </v:shape>
        </w:pict>
      </w:r>
      <w:r w:rsidR="0048007F">
        <w:rPr>
          <w:noProof/>
        </w:rPr>
        <w:pict>
          <v:shape id="_x0000_s1037" type="#_x0000_t202" style="position:absolute;left:0;text-align:left;margin-left:369pt;margin-top:2.95pt;width:132pt;height:18pt;z-index:5;mso-position-horizontal-relative:text;mso-position-vertical-relative:text" filled="f" stroked="f">
            <v:textbox inset="0,0,0,0">
              <w:txbxContent>
                <w:p w:rsidR="00646604" w:rsidRDefault="00646604" w:rsidP="00646604"/>
              </w:txbxContent>
            </v:textbox>
          </v:shape>
        </w:pict>
      </w:r>
      <w:r w:rsidRPr="00BA6D63">
        <w:rPr>
          <w:rFonts w:ascii="Times New Roman" w:hAnsi="Times New Roman"/>
          <w:color w:val="000000"/>
          <w:spacing w:val="-3"/>
          <w:sz w:val="24"/>
          <w:szCs w:val="24"/>
          <w:lang w:val="ru-RU"/>
        </w:rPr>
        <w:t>5.4. Продолжительность рабочего дня, режим рабочего времени и выходные дни для руководящего, учебно-вспомогательного, обслужи</w:t>
      </w:r>
      <w:r w:rsidRPr="00BA6D63">
        <w:rPr>
          <w:rFonts w:ascii="Times New Roman" w:hAnsi="Times New Roman"/>
          <w:color w:val="000000"/>
          <w:spacing w:val="-3"/>
          <w:sz w:val="24"/>
          <w:szCs w:val="24"/>
          <w:lang w:val="ru-RU"/>
        </w:rPr>
        <w:softHyphen/>
      </w:r>
      <w:r w:rsidRPr="00BA6D63">
        <w:rPr>
          <w:rFonts w:ascii="Times New Roman" w:hAnsi="Times New Roman"/>
          <w:color w:val="000000"/>
          <w:spacing w:val="-2"/>
          <w:sz w:val="24"/>
          <w:szCs w:val="24"/>
          <w:lang w:val="ru-RU"/>
        </w:rPr>
        <w:t xml:space="preserve">вающего персонала  определяется </w:t>
      </w:r>
      <w:r w:rsidRPr="00BA6D63">
        <w:rPr>
          <w:rFonts w:ascii="Times New Roman" w:hAnsi="Times New Roman"/>
          <w:sz w:val="24"/>
          <w:szCs w:val="24"/>
          <w:lang w:val="ru-RU"/>
        </w:rPr>
        <w:t xml:space="preserve">из расчета 40-часовой рабочей недели, </w:t>
      </w:r>
      <w:r w:rsidRPr="00BA6D63">
        <w:rPr>
          <w:rFonts w:ascii="Times New Roman" w:hAnsi="Times New Roman"/>
          <w:color w:val="000000"/>
          <w:spacing w:val="-2"/>
          <w:sz w:val="24"/>
          <w:szCs w:val="24"/>
          <w:lang w:val="ru-RU"/>
        </w:rPr>
        <w:t>графиком сменности, составляемым с соблюдени</w:t>
      </w:r>
      <w:r w:rsidRPr="00BA6D63">
        <w:rPr>
          <w:rFonts w:ascii="Times New Roman" w:hAnsi="Times New Roman"/>
          <w:color w:val="000000"/>
          <w:spacing w:val="-2"/>
          <w:sz w:val="24"/>
          <w:szCs w:val="24"/>
          <w:lang w:val="ru-RU"/>
        </w:rPr>
        <w:softHyphen/>
        <w:t xml:space="preserve">ем установленной продолжительности рабочего времени за неделю и утверждаются директором </w:t>
      </w:r>
      <w:r w:rsidRPr="00BA6D63">
        <w:rPr>
          <w:rFonts w:ascii="Times New Roman" w:hAnsi="Times New Roman"/>
          <w:color w:val="000000"/>
          <w:spacing w:val="1"/>
          <w:sz w:val="24"/>
          <w:szCs w:val="24"/>
          <w:lang w:val="ru-RU"/>
        </w:rPr>
        <w:t>Учреждения по согласованию с выборным профсоюзным органом.</w:t>
      </w:r>
    </w:p>
    <w:p w:rsidR="00646604" w:rsidRPr="00BA6D63" w:rsidRDefault="00646604" w:rsidP="00A7242A">
      <w:pPr>
        <w:spacing w:after="0"/>
        <w:ind w:firstLine="851"/>
        <w:jc w:val="both"/>
        <w:rPr>
          <w:rFonts w:ascii="Times New Roman" w:hAnsi="Times New Roman"/>
          <w:sz w:val="24"/>
          <w:szCs w:val="24"/>
          <w:lang w:val="ru-RU"/>
        </w:rPr>
      </w:pPr>
      <w:r w:rsidRPr="00BA6D63">
        <w:rPr>
          <w:rFonts w:ascii="Times New Roman" w:hAnsi="Times New Roman"/>
          <w:sz w:val="24"/>
          <w:szCs w:val="24"/>
          <w:lang w:val="ru-RU"/>
        </w:rPr>
        <w:t xml:space="preserve">5.6. Администрация Учреждения организует учет рабочего времени и его использования всеми работниками Учреждения. </w:t>
      </w:r>
    </w:p>
    <w:p w:rsidR="00646604" w:rsidRPr="00BA6D63" w:rsidRDefault="00646604" w:rsidP="00A7242A">
      <w:pPr>
        <w:spacing w:after="0"/>
        <w:jc w:val="both"/>
        <w:rPr>
          <w:rFonts w:ascii="Times New Roman" w:hAnsi="Times New Roman"/>
          <w:sz w:val="24"/>
          <w:szCs w:val="24"/>
          <w:lang w:val="ru-RU"/>
        </w:rPr>
      </w:pPr>
      <w:r w:rsidRPr="00BA6D63">
        <w:rPr>
          <w:rFonts w:ascii="Times New Roman" w:hAnsi="Times New Roman"/>
          <w:sz w:val="24"/>
          <w:szCs w:val="24"/>
          <w:lang w:val="ru-RU"/>
        </w:rPr>
        <w:lastRenderedPageBreak/>
        <w:t xml:space="preserve">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предупредив о своём выходе накануне первого рабочего дня. </w:t>
      </w:r>
    </w:p>
    <w:p w:rsidR="00646604" w:rsidRPr="00BA6D63" w:rsidRDefault="0048007F" w:rsidP="00A7242A">
      <w:pPr>
        <w:spacing w:after="0"/>
        <w:ind w:firstLine="851"/>
        <w:jc w:val="both"/>
        <w:rPr>
          <w:rFonts w:ascii="Times New Roman" w:hAnsi="Times New Roman"/>
          <w:color w:val="000000"/>
          <w:sz w:val="24"/>
          <w:szCs w:val="24"/>
          <w:lang w:val="ru-RU"/>
        </w:rPr>
      </w:pPr>
      <w:r>
        <w:rPr>
          <w:noProof/>
        </w:rPr>
        <w:pict>
          <v:line id="_x0000_s1038" style="position:absolute;left:0;text-align:left;z-index:6" from="527.25pt,39.55pt" to="1013.7pt,39.55pt"/>
        </w:pict>
      </w:r>
      <w:r w:rsidR="00646604" w:rsidRPr="00BA6D63">
        <w:rPr>
          <w:rFonts w:ascii="Times New Roman" w:hAnsi="Times New Roman"/>
          <w:color w:val="000000"/>
          <w:spacing w:val="-2"/>
          <w:sz w:val="24"/>
          <w:szCs w:val="24"/>
          <w:lang w:val="ru-RU"/>
        </w:rPr>
        <w:t>5.7. Рабочее время педагогических работников включает преподавательскую (учебную) рабо</w:t>
      </w:r>
      <w:r w:rsidR="00646604" w:rsidRPr="00BA6D63">
        <w:rPr>
          <w:rFonts w:ascii="Times New Roman" w:hAnsi="Times New Roman"/>
          <w:color w:val="000000"/>
          <w:spacing w:val="-2"/>
          <w:sz w:val="24"/>
          <w:szCs w:val="24"/>
          <w:lang w:val="ru-RU"/>
        </w:rPr>
        <w:softHyphen/>
      </w:r>
      <w:r w:rsidR="00646604" w:rsidRPr="00BA6D63">
        <w:rPr>
          <w:rFonts w:ascii="Times New Roman" w:hAnsi="Times New Roman"/>
          <w:color w:val="000000"/>
          <w:spacing w:val="-3"/>
          <w:sz w:val="24"/>
          <w:szCs w:val="24"/>
          <w:lang w:val="ru-RU"/>
        </w:rPr>
        <w:t>ту, воспитательную, а также другую педагогическую работу, предусмотренную должностными обя</w:t>
      </w:r>
      <w:r w:rsidR="00646604" w:rsidRPr="00BA6D63">
        <w:rPr>
          <w:rFonts w:ascii="Times New Roman" w:hAnsi="Times New Roman"/>
          <w:color w:val="000000"/>
          <w:spacing w:val="-3"/>
          <w:sz w:val="24"/>
          <w:szCs w:val="24"/>
          <w:lang w:val="ru-RU"/>
        </w:rPr>
        <w:softHyphen/>
      </w:r>
      <w:r w:rsidR="00646604" w:rsidRPr="00BA6D63">
        <w:rPr>
          <w:rFonts w:ascii="Times New Roman" w:hAnsi="Times New Roman"/>
          <w:color w:val="000000"/>
          <w:sz w:val="24"/>
          <w:szCs w:val="24"/>
          <w:lang w:val="ru-RU"/>
        </w:rPr>
        <w:t>занностями и настоящими Правилами.</w:t>
      </w:r>
    </w:p>
    <w:p w:rsidR="00646604" w:rsidRPr="00BA6D63" w:rsidRDefault="00646604" w:rsidP="00A7242A">
      <w:pPr>
        <w:spacing w:after="0"/>
        <w:ind w:firstLine="851"/>
        <w:jc w:val="both"/>
        <w:rPr>
          <w:rFonts w:ascii="Times New Roman" w:hAnsi="Times New Roman"/>
          <w:color w:val="000000"/>
          <w:spacing w:val="2"/>
          <w:sz w:val="24"/>
          <w:szCs w:val="24"/>
          <w:lang w:val="ru-RU"/>
        </w:rPr>
      </w:pPr>
      <w:r w:rsidRPr="00BA6D63">
        <w:rPr>
          <w:rFonts w:ascii="Times New Roman" w:hAnsi="Times New Roman"/>
          <w:color w:val="000000"/>
          <w:spacing w:val="1"/>
          <w:sz w:val="24"/>
          <w:szCs w:val="24"/>
          <w:lang w:val="ru-RU"/>
        </w:rPr>
        <w:t xml:space="preserve">5.8. Рабочее время педагогического работника, связанное с проведением уроков (занятий), </w:t>
      </w:r>
      <w:r w:rsidRPr="00BA6D63">
        <w:rPr>
          <w:rFonts w:ascii="Times New Roman" w:hAnsi="Times New Roman"/>
          <w:color w:val="000000"/>
          <w:spacing w:val="-1"/>
          <w:sz w:val="24"/>
          <w:szCs w:val="24"/>
          <w:lang w:val="ru-RU"/>
        </w:rPr>
        <w:t>определяется расписанием уроков (занятий). Расписание уроков (занятий) составляется и утвер</w:t>
      </w:r>
      <w:r w:rsidRPr="00BA6D63">
        <w:rPr>
          <w:rFonts w:ascii="Times New Roman" w:hAnsi="Times New Roman"/>
          <w:color w:val="000000"/>
          <w:spacing w:val="-1"/>
          <w:sz w:val="24"/>
          <w:szCs w:val="24"/>
          <w:lang w:val="ru-RU"/>
        </w:rPr>
        <w:softHyphen/>
      </w:r>
      <w:r w:rsidRPr="00BA6D63">
        <w:rPr>
          <w:rFonts w:ascii="Times New Roman" w:hAnsi="Times New Roman"/>
          <w:color w:val="000000"/>
          <w:spacing w:val="1"/>
          <w:sz w:val="24"/>
          <w:szCs w:val="24"/>
          <w:lang w:val="ru-RU"/>
        </w:rPr>
        <w:t xml:space="preserve">ждается администрацией Учреждения по согласованию с выборным профсоюзным органом с учетом </w:t>
      </w:r>
      <w:r w:rsidRPr="00BA6D63">
        <w:rPr>
          <w:rFonts w:ascii="Times New Roman" w:hAnsi="Times New Roman"/>
          <w:color w:val="000000"/>
          <w:spacing w:val="2"/>
          <w:sz w:val="24"/>
          <w:szCs w:val="24"/>
          <w:lang w:val="ru-RU"/>
        </w:rPr>
        <w:t>обеспечения педагогической целесообразности, соблюдения санитарно-гигиенических норм и максимальной экономии времени педагога.</w:t>
      </w:r>
    </w:p>
    <w:p w:rsidR="004C00D1" w:rsidRDefault="00646604" w:rsidP="004C00D1">
      <w:pPr>
        <w:shd w:val="clear" w:color="auto" w:fill="FFFFFF"/>
        <w:spacing w:before="24" w:after="0"/>
        <w:ind w:right="10" w:firstLine="851"/>
        <w:jc w:val="both"/>
        <w:rPr>
          <w:rFonts w:ascii="Times New Roman" w:hAnsi="Times New Roman"/>
          <w:color w:val="000000"/>
          <w:spacing w:val="-2"/>
          <w:sz w:val="24"/>
          <w:szCs w:val="24"/>
          <w:lang w:val="ru-RU"/>
        </w:rPr>
      </w:pPr>
      <w:r w:rsidRPr="00BA6D63">
        <w:rPr>
          <w:rFonts w:ascii="Times New Roman" w:hAnsi="Times New Roman"/>
          <w:color w:val="000000"/>
          <w:spacing w:val="-4"/>
          <w:sz w:val="24"/>
          <w:szCs w:val="24"/>
          <w:lang w:val="ru-RU"/>
        </w:rPr>
        <w:t>5.9.</w:t>
      </w:r>
      <w:r w:rsidRPr="00BA6D63">
        <w:rPr>
          <w:rFonts w:ascii="Times New Roman" w:hAnsi="Times New Roman"/>
          <w:color w:val="000000"/>
          <w:sz w:val="24"/>
          <w:szCs w:val="24"/>
          <w:lang w:val="ru-RU"/>
        </w:rPr>
        <w:t xml:space="preserve"> </w:t>
      </w:r>
      <w:r w:rsidRPr="00BA6D63">
        <w:rPr>
          <w:rFonts w:ascii="Times New Roman" w:hAnsi="Times New Roman"/>
          <w:color w:val="000000"/>
          <w:spacing w:val="-2"/>
          <w:sz w:val="24"/>
          <w:szCs w:val="24"/>
          <w:lang w:val="ru-RU"/>
        </w:rPr>
        <w:t>К рабочему времени относятся следующие периоды:</w:t>
      </w:r>
    </w:p>
    <w:p w:rsidR="00646604" w:rsidRPr="004C00D1" w:rsidRDefault="00646604" w:rsidP="004C00D1">
      <w:pPr>
        <w:numPr>
          <w:ilvl w:val="0"/>
          <w:numId w:val="31"/>
        </w:numPr>
        <w:shd w:val="clear" w:color="auto" w:fill="FFFFFF"/>
        <w:spacing w:before="24" w:after="0"/>
        <w:ind w:right="10"/>
        <w:jc w:val="both"/>
        <w:rPr>
          <w:rFonts w:ascii="Times New Roman" w:hAnsi="Times New Roman"/>
          <w:color w:val="000000"/>
          <w:spacing w:val="-2"/>
          <w:sz w:val="24"/>
          <w:szCs w:val="24"/>
          <w:lang w:val="ru-RU"/>
        </w:rPr>
      </w:pPr>
      <w:r w:rsidRPr="00A7242A">
        <w:rPr>
          <w:rFonts w:ascii="Times New Roman" w:hAnsi="Times New Roman"/>
          <w:color w:val="000000"/>
          <w:spacing w:val="2"/>
          <w:sz w:val="24"/>
          <w:szCs w:val="24"/>
          <w:lang w:val="ru-RU"/>
        </w:rPr>
        <w:t>заседание педагогического совета;</w:t>
      </w:r>
    </w:p>
    <w:p w:rsidR="00646604" w:rsidRPr="00BA6D63" w:rsidRDefault="00646604" w:rsidP="004C00D1">
      <w:pPr>
        <w:pStyle w:val="a3"/>
        <w:numPr>
          <w:ilvl w:val="0"/>
          <w:numId w:val="31"/>
        </w:numPr>
        <w:shd w:val="clear" w:color="auto" w:fill="FFFFFF"/>
        <w:spacing w:after="0"/>
        <w:jc w:val="both"/>
        <w:rPr>
          <w:rFonts w:ascii="Times New Roman" w:hAnsi="Times New Roman"/>
          <w:sz w:val="24"/>
          <w:szCs w:val="24"/>
          <w:lang w:val="ru-RU"/>
        </w:rPr>
      </w:pPr>
      <w:r w:rsidRPr="00BA6D63">
        <w:rPr>
          <w:rFonts w:ascii="Times New Roman" w:hAnsi="Times New Roman"/>
          <w:color w:val="000000"/>
          <w:sz w:val="24"/>
          <w:szCs w:val="24"/>
          <w:lang w:val="ru-RU"/>
        </w:rPr>
        <w:t>общее собрание коллектива (в случаях предусмотренных законодательством);</w:t>
      </w:r>
    </w:p>
    <w:p w:rsidR="00646604" w:rsidRPr="00A7242A" w:rsidRDefault="00646604" w:rsidP="004C00D1">
      <w:pPr>
        <w:pStyle w:val="a3"/>
        <w:numPr>
          <w:ilvl w:val="0"/>
          <w:numId w:val="31"/>
        </w:numPr>
        <w:shd w:val="clear" w:color="auto" w:fill="FFFFFF"/>
        <w:spacing w:before="10" w:after="0"/>
        <w:jc w:val="both"/>
        <w:rPr>
          <w:rFonts w:ascii="Times New Roman" w:hAnsi="Times New Roman"/>
          <w:sz w:val="24"/>
          <w:szCs w:val="24"/>
          <w:lang w:val="ru-RU"/>
        </w:rPr>
      </w:pPr>
      <w:r w:rsidRPr="00A7242A">
        <w:rPr>
          <w:rFonts w:ascii="Times New Roman" w:hAnsi="Times New Roman"/>
          <w:color w:val="000000"/>
          <w:spacing w:val="1"/>
          <w:sz w:val="24"/>
          <w:szCs w:val="24"/>
          <w:lang w:val="ru-RU"/>
        </w:rPr>
        <w:t>заседание методического объединения;</w:t>
      </w:r>
    </w:p>
    <w:p w:rsidR="00646604" w:rsidRPr="00646E50" w:rsidRDefault="004C00D1" w:rsidP="004C00D1">
      <w:pPr>
        <w:pStyle w:val="a3"/>
        <w:numPr>
          <w:ilvl w:val="0"/>
          <w:numId w:val="31"/>
        </w:numPr>
        <w:shd w:val="clear" w:color="auto" w:fill="FFFFFF"/>
        <w:spacing w:after="0"/>
        <w:jc w:val="both"/>
        <w:rPr>
          <w:rFonts w:ascii="Times New Roman" w:hAnsi="Times New Roman"/>
          <w:sz w:val="24"/>
          <w:szCs w:val="24"/>
          <w:lang w:val="ru-RU"/>
        </w:rPr>
      </w:pPr>
      <w:r>
        <w:rPr>
          <w:rFonts w:ascii="Times New Roman" w:hAnsi="Times New Roman"/>
          <w:color w:val="000000"/>
          <w:sz w:val="24"/>
          <w:szCs w:val="24"/>
          <w:lang w:val="ru-RU"/>
        </w:rPr>
        <w:t>родительские собрания</w:t>
      </w:r>
      <w:r w:rsidR="00646604" w:rsidRPr="00646E50">
        <w:rPr>
          <w:rFonts w:ascii="Times New Roman" w:hAnsi="Times New Roman"/>
          <w:color w:val="000000"/>
          <w:sz w:val="24"/>
          <w:szCs w:val="24"/>
          <w:lang w:val="ru-RU"/>
        </w:rPr>
        <w:t>.</w:t>
      </w:r>
    </w:p>
    <w:p w:rsidR="00646604" w:rsidRPr="00646E50" w:rsidRDefault="00646604" w:rsidP="00A7242A">
      <w:pPr>
        <w:widowControl w:val="0"/>
        <w:shd w:val="clear" w:color="auto" w:fill="FFFFFF"/>
        <w:tabs>
          <w:tab w:val="left" w:pos="806"/>
        </w:tabs>
        <w:autoSpaceDE w:val="0"/>
        <w:autoSpaceDN w:val="0"/>
        <w:adjustRightInd w:val="0"/>
        <w:spacing w:after="0"/>
        <w:ind w:firstLine="851"/>
        <w:jc w:val="both"/>
        <w:rPr>
          <w:rFonts w:ascii="Times New Roman" w:hAnsi="Times New Roman"/>
          <w:color w:val="000000"/>
          <w:spacing w:val="-5"/>
          <w:sz w:val="24"/>
          <w:szCs w:val="24"/>
          <w:lang w:val="ru-RU"/>
        </w:rPr>
      </w:pPr>
      <w:r w:rsidRPr="00BA6D63">
        <w:rPr>
          <w:rFonts w:ascii="Times New Roman" w:hAnsi="Times New Roman"/>
          <w:color w:val="000000"/>
          <w:spacing w:val="-4"/>
          <w:sz w:val="24"/>
          <w:szCs w:val="24"/>
          <w:lang w:val="ru-RU"/>
        </w:rPr>
        <w:t xml:space="preserve">5.10. Время осенних, зимних и весенних каникул, а также время летних каникул, не совпадающее </w:t>
      </w:r>
      <w:r w:rsidRPr="00BA6D63">
        <w:rPr>
          <w:rFonts w:ascii="Times New Roman" w:hAnsi="Times New Roman"/>
          <w:color w:val="000000"/>
          <w:spacing w:val="-1"/>
          <w:sz w:val="24"/>
          <w:szCs w:val="24"/>
          <w:lang w:val="ru-RU"/>
        </w:rPr>
        <w:t>с очередным отпуском, является рабочим временем педагогических и других работников образо</w:t>
      </w:r>
      <w:r w:rsidRPr="00BA6D63">
        <w:rPr>
          <w:rFonts w:ascii="Times New Roman" w:hAnsi="Times New Roman"/>
          <w:color w:val="000000"/>
          <w:spacing w:val="-1"/>
          <w:sz w:val="24"/>
          <w:szCs w:val="24"/>
          <w:lang w:val="ru-RU"/>
        </w:rPr>
        <w:softHyphen/>
      </w:r>
      <w:r w:rsidRPr="00BA6D63">
        <w:rPr>
          <w:rFonts w:ascii="Times New Roman" w:hAnsi="Times New Roman"/>
          <w:color w:val="000000"/>
          <w:spacing w:val="-3"/>
          <w:sz w:val="24"/>
          <w:szCs w:val="24"/>
          <w:lang w:val="ru-RU"/>
        </w:rPr>
        <w:t>вательных учреждений.</w:t>
      </w:r>
      <w:r w:rsidRPr="00BA6D63">
        <w:rPr>
          <w:rFonts w:ascii="Times New Roman" w:hAnsi="Times New Roman"/>
          <w:color w:val="000000"/>
          <w:spacing w:val="-5"/>
          <w:sz w:val="24"/>
          <w:szCs w:val="24"/>
          <w:lang w:val="ru-RU"/>
        </w:rPr>
        <w:t xml:space="preserve"> </w:t>
      </w:r>
      <w:r w:rsidRPr="00646E50">
        <w:rPr>
          <w:rFonts w:ascii="Times New Roman" w:hAnsi="Times New Roman"/>
          <w:color w:val="000000"/>
          <w:sz w:val="24"/>
          <w:szCs w:val="24"/>
          <w:lang w:val="ru-RU"/>
        </w:rPr>
        <w:t>График работы в каникулы утверждается приказом  руководителя  Учреждения.</w:t>
      </w:r>
    </w:p>
    <w:p w:rsidR="00646604" w:rsidRPr="00646E50" w:rsidRDefault="00646604" w:rsidP="00A7242A">
      <w:pPr>
        <w:widowControl w:val="0"/>
        <w:shd w:val="clear" w:color="auto" w:fill="FFFFFF"/>
        <w:tabs>
          <w:tab w:val="left" w:pos="806"/>
        </w:tabs>
        <w:autoSpaceDE w:val="0"/>
        <w:autoSpaceDN w:val="0"/>
        <w:adjustRightInd w:val="0"/>
        <w:spacing w:after="0"/>
        <w:ind w:firstLine="851"/>
        <w:jc w:val="both"/>
        <w:rPr>
          <w:rFonts w:ascii="Times New Roman" w:hAnsi="Times New Roman"/>
          <w:color w:val="000000"/>
          <w:spacing w:val="-5"/>
          <w:sz w:val="24"/>
          <w:szCs w:val="24"/>
          <w:lang w:val="ru-RU"/>
        </w:rPr>
      </w:pPr>
      <w:r w:rsidRPr="00646E50">
        <w:rPr>
          <w:rFonts w:ascii="Times New Roman" w:hAnsi="Times New Roman"/>
          <w:color w:val="000000"/>
          <w:spacing w:val="-3"/>
          <w:sz w:val="24"/>
          <w:szCs w:val="24"/>
          <w:lang w:val="ru-RU"/>
        </w:rPr>
        <w:t>5.11.</w:t>
      </w:r>
      <w:r w:rsidRPr="00646E50">
        <w:rPr>
          <w:rFonts w:ascii="Times New Roman" w:hAnsi="Times New Roman"/>
          <w:color w:val="000000"/>
          <w:sz w:val="24"/>
          <w:szCs w:val="24"/>
          <w:lang w:val="ru-RU"/>
        </w:rPr>
        <w:t xml:space="preserve"> </w:t>
      </w:r>
      <w:r w:rsidRPr="00646E50">
        <w:rPr>
          <w:rFonts w:ascii="Times New Roman" w:hAnsi="Times New Roman"/>
          <w:color w:val="000000"/>
          <w:spacing w:val="1"/>
          <w:sz w:val="24"/>
          <w:szCs w:val="24"/>
          <w:lang w:val="ru-RU"/>
        </w:rPr>
        <w:t xml:space="preserve">Рабочее время, свободное от уроков, участия во внеурочных мероприятия </w:t>
      </w:r>
      <w:r w:rsidRPr="00646E50">
        <w:rPr>
          <w:rFonts w:ascii="Times New Roman" w:hAnsi="Times New Roman"/>
          <w:color w:val="000000"/>
          <w:spacing w:val="3"/>
          <w:sz w:val="24"/>
          <w:szCs w:val="24"/>
          <w:lang w:val="ru-RU"/>
        </w:rPr>
        <w:t xml:space="preserve">предусмотренных планом образовательного учреждения (заседания педагогического совета, </w:t>
      </w:r>
      <w:r w:rsidRPr="00646E50">
        <w:rPr>
          <w:rFonts w:ascii="Times New Roman" w:hAnsi="Times New Roman"/>
          <w:color w:val="000000"/>
          <w:sz w:val="24"/>
          <w:szCs w:val="24"/>
          <w:lang w:val="ru-RU"/>
        </w:rPr>
        <w:t xml:space="preserve">родительские собрания и т.п.), педагогический работник вправе использовать </w:t>
      </w:r>
      <w:proofErr w:type="gramStart"/>
      <w:r w:rsidRPr="00646E50">
        <w:rPr>
          <w:rFonts w:ascii="Times New Roman" w:hAnsi="Times New Roman"/>
          <w:color w:val="000000"/>
          <w:sz w:val="24"/>
          <w:szCs w:val="24"/>
          <w:lang w:val="ru-RU"/>
        </w:rPr>
        <w:t>по своему</w:t>
      </w:r>
      <w:proofErr w:type="gramEnd"/>
      <w:r w:rsidRPr="00646E50">
        <w:rPr>
          <w:rFonts w:ascii="Times New Roman" w:hAnsi="Times New Roman"/>
          <w:color w:val="000000"/>
          <w:sz w:val="24"/>
          <w:szCs w:val="24"/>
          <w:lang w:val="ru-RU"/>
        </w:rPr>
        <w:t xml:space="preserve"> усмот</w:t>
      </w:r>
      <w:r w:rsidRPr="00646E50">
        <w:rPr>
          <w:rFonts w:ascii="Times New Roman" w:hAnsi="Times New Roman"/>
          <w:color w:val="000000"/>
          <w:sz w:val="24"/>
          <w:szCs w:val="24"/>
          <w:lang w:val="ru-RU"/>
        </w:rPr>
        <w:softHyphen/>
        <w:t>рению для подготовки к занятиям, самообразования и повышения квалификации.</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6B6D1A" w:rsidRPr="006B6D1A" w:rsidRDefault="006B6D1A" w:rsidP="00A7242A">
      <w:pPr>
        <w:pStyle w:val="a3"/>
        <w:widowControl w:val="0"/>
        <w:numPr>
          <w:ilvl w:val="1"/>
          <w:numId w:val="24"/>
        </w:numPr>
        <w:ind w:left="0" w:firstLine="709"/>
        <w:jc w:val="both"/>
        <w:rPr>
          <w:rFonts w:ascii="Times New Roman" w:hAnsi="Times New Roman"/>
          <w:sz w:val="24"/>
          <w:szCs w:val="24"/>
          <w:lang w:val="ru-RU"/>
        </w:rPr>
      </w:pPr>
      <w:r w:rsidRPr="006B6D1A">
        <w:rPr>
          <w:rFonts w:ascii="Times New Roman" w:hAnsi="Times New Roman"/>
          <w:sz w:val="24"/>
          <w:szCs w:val="24"/>
          <w:lang w:val="ru-RU"/>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учащихся и часов по учебным планам и программам.</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i/>
          <w:sz w:val="24"/>
          <w:szCs w:val="24"/>
          <w:lang w:val="ru-RU"/>
        </w:rPr>
      </w:pPr>
      <w:r w:rsidRPr="006B6D1A">
        <w:rPr>
          <w:rFonts w:ascii="Times New Roman" w:hAnsi="Times New Roman"/>
          <w:sz w:val="24"/>
          <w:szCs w:val="24"/>
          <w:lang w:val="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Продолжительность рабочего дня, непосредственно предшествующего нерабочему праздничному дню, уменьшается на один час.</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 совпадении выходного и нерабочего праздничного дней выходной день переносится на следующий после праздничного рабочий день.</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По соглашению между работником Учреждения и работодателем могут </w:t>
      </w:r>
      <w:r w:rsidRPr="006B6D1A">
        <w:rPr>
          <w:rFonts w:ascii="Times New Roman" w:hAnsi="Times New Roman"/>
          <w:sz w:val="24"/>
          <w:szCs w:val="24"/>
          <w:lang w:val="ru-RU"/>
        </w:rPr>
        <w:lastRenderedPageBreak/>
        <w:t>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bookmarkStart w:id="6" w:name="Par151"/>
      <w:bookmarkEnd w:id="6"/>
      <w:r w:rsidRPr="006B6D1A">
        <w:rPr>
          <w:rFonts w:ascii="Times New Roman" w:hAnsi="Times New Roman"/>
          <w:sz w:val="24"/>
          <w:szCs w:val="24"/>
          <w:lang w:val="ru-RU"/>
        </w:rPr>
        <w:t>Работникам Учреждения предоставляются ежегодные отпуска с сохранением места работы (должности) и среднего заработка.</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Очередность предоставления оплачиваемых отпусков определяется ежегодно в соответствии с графиком отпусков, утверждаемым </w:t>
      </w:r>
      <w:proofErr w:type="gramStart"/>
      <w:r w:rsidRPr="006B6D1A">
        <w:rPr>
          <w:rFonts w:ascii="Times New Roman" w:hAnsi="Times New Roman"/>
          <w:sz w:val="24"/>
          <w:szCs w:val="24"/>
          <w:lang w:val="ru-RU"/>
        </w:rPr>
        <w:t>работодателем  не</w:t>
      </w:r>
      <w:proofErr w:type="gramEnd"/>
      <w:r w:rsidRPr="006B6D1A">
        <w:rPr>
          <w:rFonts w:ascii="Times New Roman" w:hAnsi="Times New Roman"/>
          <w:sz w:val="24"/>
          <w:szCs w:val="24"/>
          <w:lang w:val="ru-RU"/>
        </w:rPr>
        <w:t xml:space="preserve"> позднее чем за две недели до наступления календарного года в порядке, установленном статьей 372 Трудового кодекса Российской Федерации.</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График отпусков обязателен как для работодателя, так и для работника.</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О времени начала отпуска работник должен быть извещен под роспись не позднее чем за две недели до его начала.</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Оплачиваемый отпуск должен предоставляться работнику ежегодно.</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 xml:space="preserve">С учетом </w:t>
      </w:r>
      <w:hyperlink r:id="rId19" w:history="1">
        <w:r w:rsidRPr="006B6D1A">
          <w:rPr>
            <w:rFonts w:ascii="Times New Roman" w:hAnsi="Times New Roman"/>
            <w:sz w:val="24"/>
            <w:szCs w:val="24"/>
            <w:lang w:val="ru-RU"/>
          </w:rPr>
          <w:t>статьи 124</w:t>
        </w:r>
      </w:hyperlink>
      <w:r w:rsidRPr="006B6D1A">
        <w:rPr>
          <w:rFonts w:ascii="Times New Roman" w:hAnsi="Times New Roman"/>
          <w:sz w:val="24"/>
          <w:szCs w:val="24"/>
          <w:lang w:val="ru-RU"/>
        </w:rPr>
        <w:t xml:space="preserve">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6B6D1A" w:rsidRPr="006B6D1A" w:rsidRDefault="006B6D1A" w:rsidP="004C00D1">
      <w:pPr>
        <w:pStyle w:val="a3"/>
        <w:widowControl w:val="0"/>
        <w:numPr>
          <w:ilvl w:val="0"/>
          <w:numId w:val="3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женщинам – перед отпуском по беременности и родам или непосредственно после него;</w:t>
      </w:r>
    </w:p>
    <w:p w:rsidR="006B6D1A" w:rsidRPr="006B6D1A" w:rsidRDefault="006B6D1A" w:rsidP="004C00D1">
      <w:pPr>
        <w:pStyle w:val="a3"/>
        <w:widowControl w:val="0"/>
        <w:numPr>
          <w:ilvl w:val="0"/>
          <w:numId w:val="3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работникам в возрасте до 18 лет;</w:t>
      </w:r>
    </w:p>
    <w:p w:rsidR="006B6D1A" w:rsidRPr="004C00D1" w:rsidRDefault="006B6D1A" w:rsidP="004C00D1">
      <w:pPr>
        <w:pStyle w:val="a3"/>
        <w:widowControl w:val="0"/>
        <w:numPr>
          <w:ilvl w:val="0"/>
          <w:numId w:val="3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работникам, усыновившим ребенка (де</w:t>
      </w:r>
      <w:r w:rsidR="004C00D1">
        <w:rPr>
          <w:rFonts w:ascii="Times New Roman" w:hAnsi="Times New Roman"/>
          <w:sz w:val="24"/>
          <w:szCs w:val="24"/>
          <w:lang w:val="ru-RU"/>
        </w:rPr>
        <w:t>тей) в возрасте до трех месяцев.</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w:t>
      </w:r>
      <w:r w:rsidRPr="006B6D1A">
        <w:rPr>
          <w:rFonts w:ascii="Times New Roman" w:hAnsi="Times New Roman"/>
          <w:sz w:val="24"/>
          <w:szCs w:val="24"/>
          <w:lang w:val="ru-RU"/>
        </w:rPr>
        <w:lastRenderedPageBreak/>
        <w:t>заявлению работника обязан перенести ежегодный оплачиваемый отпуск на другой срок, согласованный с работником.</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B6D1A" w:rsidRPr="006B6D1A" w:rsidRDefault="006B6D1A" w:rsidP="00527B22">
      <w:pPr>
        <w:pStyle w:val="a3"/>
        <w:widowControl w:val="0"/>
        <w:numPr>
          <w:ilvl w:val="0"/>
          <w:numId w:val="2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временной нетрудоспособности работника;</w:t>
      </w:r>
    </w:p>
    <w:p w:rsidR="006B6D1A" w:rsidRPr="006B6D1A" w:rsidRDefault="006B6D1A" w:rsidP="00527B22">
      <w:pPr>
        <w:pStyle w:val="a3"/>
        <w:widowControl w:val="0"/>
        <w:numPr>
          <w:ilvl w:val="0"/>
          <w:numId w:val="2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6D1A" w:rsidRPr="006B6D1A" w:rsidRDefault="006B6D1A" w:rsidP="00527B22">
      <w:pPr>
        <w:pStyle w:val="a3"/>
        <w:widowControl w:val="0"/>
        <w:numPr>
          <w:ilvl w:val="0"/>
          <w:numId w:val="2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в других случаях, предусмотренных трудовым законодательством, локальными нормативными актами Учреждения.</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0A9B" w:rsidRPr="006B0A9B" w:rsidRDefault="006B6D1A" w:rsidP="006B0A9B">
      <w:pPr>
        <w:pStyle w:val="a3"/>
        <w:widowControl w:val="0"/>
        <w:numPr>
          <w:ilvl w:val="1"/>
          <w:numId w:val="25"/>
        </w:numPr>
        <w:autoSpaceDE w:val="0"/>
        <w:autoSpaceDN w:val="0"/>
        <w:adjustRightInd w:val="0"/>
        <w:ind w:left="0" w:firstLine="709"/>
        <w:jc w:val="both"/>
        <w:rPr>
          <w:rFonts w:ascii="Times New Roman" w:hAnsi="Times New Roman"/>
          <w:i/>
          <w:sz w:val="24"/>
          <w:szCs w:val="24"/>
          <w:lang w:val="ru-RU"/>
        </w:rPr>
      </w:pPr>
      <w:r w:rsidRPr="006B6D1A">
        <w:rPr>
          <w:rFonts w:ascii="Times New Roman" w:hAnsi="Times New Roman"/>
          <w:sz w:val="24"/>
          <w:szCs w:val="24"/>
          <w:lang w:val="ru-RU"/>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w:t>
      </w:r>
      <w:r w:rsidR="00520489">
        <w:rPr>
          <w:rFonts w:ascii="Times New Roman" w:hAnsi="Times New Roman"/>
          <w:sz w:val="24"/>
          <w:szCs w:val="24"/>
          <w:lang w:val="ru-RU"/>
        </w:rPr>
        <w:t>.</w:t>
      </w:r>
    </w:p>
    <w:p w:rsidR="006B0A9B" w:rsidRDefault="006B0A9B" w:rsidP="006B0A9B">
      <w:pPr>
        <w:pStyle w:val="a3"/>
        <w:widowControl w:val="0"/>
        <w:numPr>
          <w:ilvl w:val="1"/>
          <w:numId w:val="25"/>
        </w:numPr>
        <w:autoSpaceDE w:val="0"/>
        <w:autoSpaceDN w:val="0"/>
        <w:adjustRightInd w:val="0"/>
        <w:spacing w:after="0"/>
        <w:ind w:left="0" w:firstLine="709"/>
        <w:jc w:val="both"/>
        <w:rPr>
          <w:rFonts w:ascii="Times New Roman" w:hAnsi="Times New Roman"/>
          <w:i/>
          <w:sz w:val="24"/>
          <w:szCs w:val="24"/>
          <w:lang w:val="ru-RU"/>
        </w:rPr>
      </w:pPr>
      <w:r w:rsidRPr="006B0A9B">
        <w:rPr>
          <w:rFonts w:ascii="Times New Roman" w:hAnsi="Times New Roman"/>
          <w:color w:val="000000"/>
          <w:spacing w:val="-5"/>
          <w:sz w:val="24"/>
          <w:szCs w:val="24"/>
          <w:lang w:val="ru-RU"/>
        </w:rPr>
        <w:t>Педагогическим работникам через каждые 10 лет непрерывной педагогической работы пре</w:t>
      </w:r>
      <w:r w:rsidRPr="006B0A9B">
        <w:rPr>
          <w:rFonts w:ascii="Times New Roman" w:hAnsi="Times New Roman"/>
          <w:color w:val="000000"/>
          <w:spacing w:val="-4"/>
          <w:sz w:val="24"/>
          <w:szCs w:val="24"/>
          <w:lang w:val="ru-RU"/>
        </w:rPr>
        <w:t>доставляется длительный отпуск сроком до одного года в порядке, определяемом Учредителем.</w:t>
      </w:r>
      <w:bookmarkStart w:id="7" w:name="_Toc364241473"/>
    </w:p>
    <w:p w:rsidR="004C00D1" w:rsidRDefault="004C00D1" w:rsidP="004C00D1">
      <w:pPr>
        <w:pStyle w:val="a3"/>
        <w:widowControl w:val="0"/>
        <w:autoSpaceDE w:val="0"/>
        <w:autoSpaceDN w:val="0"/>
        <w:adjustRightInd w:val="0"/>
        <w:spacing w:before="240"/>
        <w:ind w:left="360"/>
        <w:jc w:val="center"/>
        <w:rPr>
          <w:rFonts w:ascii="Times New Roman" w:hAnsi="Times New Roman"/>
          <w:b/>
          <w:sz w:val="24"/>
          <w:szCs w:val="24"/>
          <w:lang w:val="ru-RU"/>
        </w:rPr>
      </w:pPr>
    </w:p>
    <w:p w:rsidR="006B0A9B" w:rsidRPr="00527B22" w:rsidRDefault="006B6D1A" w:rsidP="004C00D1">
      <w:pPr>
        <w:pStyle w:val="a3"/>
        <w:widowControl w:val="0"/>
        <w:numPr>
          <w:ilvl w:val="0"/>
          <w:numId w:val="27"/>
        </w:numPr>
        <w:autoSpaceDE w:val="0"/>
        <w:autoSpaceDN w:val="0"/>
        <w:adjustRightInd w:val="0"/>
        <w:spacing w:before="240"/>
        <w:jc w:val="center"/>
        <w:rPr>
          <w:rFonts w:ascii="Times New Roman" w:hAnsi="Times New Roman"/>
          <w:b/>
          <w:sz w:val="24"/>
          <w:szCs w:val="24"/>
          <w:lang w:val="ru-RU"/>
        </w:rPr>
      </w:pPr>
      <w:r w:rsidRPr="00527B22">
        <w:rPr>
          <w:rFonts w:ascii="Times New Roman" w:hAnsi="Times New Roman"/>
          <w:b/>
          <w:sz w:val="24"/>
          <w:szCs w:val="24"/>
          <w:lang w:val="ru-RU"/>
        </w:rPr>
        <w:t>Поощрения за труд</w:t>
      </w:r>
      <w:bookmarkEnd w:id="7"/>
    </w:p>
    <w:p w:rsidR="006B0A9B" w:rsidRPr="006B0A9B" w:rsidRDefault="006B0A9B" w:rsidP="006B0A9B">
      <w:pPr>
        <w:pStyle w:val="a3"/>
        <w:widowControl w:val="0"/>
        <w:numPr>
          <w:ilvl w:val="1"/>
          <w:numId w:val="27"/>
        </w:numPr>
        <w:autoSpaceDE w:val="0"/>
        <w:autoSpaceDN w:val="0"/>
        <w:adjustRightInd w:val="0"/>
        <w:ind w:left="0" w:firstLine="709"/>
        <w:jc w:val="both"/>
        <w:rPr>
          <w:rFonts w:ascii="Times New Roman" w:hAnsi="Times New Roman"/>
          <w:i/>
          <w:sz w:val="24"/>
          <w:szCs w:val="24"/>
          <w:lang w:val="ru-RU"/>
        </w:rPr>
      </w:pPr>
      <w:r w:rsidRPr="00BA6D63">
        <w:rPr>
          <w:rFonts w:ascii="Times New Roman" w:hAnsi="Times New Roman"/>
          <w:sz w:val="24"/>
          <w:szCs w:val="24"/>
          <w:lang w:val="ru-RU"/>
        </w:rPr>
        <w:t xml:space="preserve">За образцовое выполнение трудовых обязанностей, новаторство в труде и другие достижения в работе применяются следующие поощрения: </w:t>
      </w:r>
    </w:p>
    <w:p w:rsidR="006B0A9B" w:rsidRPr="006B0A9B" w:rsidRDefault="006B0A9B" w:rsidP="00527B22">
      <w:pPr>
        <w:pStyle w:val="a3"/>
        <w:numPr>
          <w:ilvl w:val="0"/>
          <w:numId w:val="28"/>
        </w:numPr>
        <w:spacing w:after="0"/>
        <w:jc w:val="both"/>
        <w:rPr>
          <w:rFonts w:ascii="Times New Roman" w:hAnsi="Times New Roman"/>
          <w:sz w:val="24"/>
          <w:szCs w:val="24"/>
          <w:lang w:val="ru-RU"/>
        </w:rPr>
      </w:pPr>
      <w:r w:rsidRPr="006B0A9B">
        <w:rPr>
          <w:rFonts w:ascii="Times New Roman" w:hAnsi="Times New Roman"/>
          <w:sz w:val="24"/>
          <w:szCs w:val="24"/>
          <w:lang w:val="ru-RU"/>
        </w:rPr>
        <w:t xml:space="preserve">объявление благодарности; </w:t>
      </w:r>
    </w:p>
    <w:p w:rsidR="006B0A9B" w:rsidRPr="006B0A9B" w:rsidRDefault="006B0A9B" w:rsidP="00527B22">
      <w:pPr>
        <w:pStyle w:val="a3"/>
        <w:numPr>
          <w:ilvl w:val="0"/>
          <w:numId w:val="28"/>
        </w:numPr>
        <w:spacing w:after="0"/>
        <w:jc w:val="both"/>
        <w:rPr>
          <w:rFonts w:ascii="Times New Roman" w:hAnsi="Times New Roman"/>
          <w:sz w:val="24"/>
          <w:szCs w:val="24"/>
          <w:lang w:val="ru-RU"/>
        </w:rPr>
      </w:pPr>
      <w:r w:rsidRPr="006B0A9B">
        <w:rPr>
          <w:rFonts w:ascii="Times New Roman" w:hAnsi="Times New Roman"/>
          <w:sz w:val="24"/>
          <w:szCs w:val="24"/>
          <w:lang w:val="ru-RU"/>
        </w:rPr>
        <w:t xml:space="preserve">премирование; </w:t>
      </w:r>
    </w:p>
    <w:p w:rsidR="006B0A9B" w:rsidRPr="006B0A9B" w:rsidRDefault="006B0A9B" w:rsidP="00527B22">
      <w:pPr>
        <w:pStyle w:val="a3"/>
        <w:numPr>
          <w:ilvl w:val="0"/>
          <w:numId w:val="28"/>
        </w:numPr>
        <w:spacing w:after="0"/>
        <w:jc w:val="both"/>
        <w:rPr>
          <w:rFonts w:ascii="Times New Roman" w:hAnsi="Times New Roman"/>
          <w:sz w:val="24"/>
          <w:szCs w:val="24"/>
          <w:lang w:val="ru-RU"/>
        </w:rPr>
      </w:pPr>
      <w:r w:rsidRPr="006B0A9B">
        <w:rPr>
          <w:rFonts w:ascii="Times New Roman" w:hAnsi="Times New Roman"/>
          <w:sz w:val="24"/>
          <w:szCs w:val="24"/>
          <w:lang w:val="ru-RU"/>
        </w:rPr>
        <w:t xml:space="preserve">награждение почетной грамотой. </w:t>
      </w:r>
    </w:p>
    <w:p w:rsidR="006B0A9B" w:rsidRPr="00BA6D63" w:rsidRDefault="006B0A9B" w:rsidP="006B0A9B">
      <w:pPr>
        <w:spacing w:after="0"/>
        <w:ind w:firstLine="709"/>
        <w:jc w:val="both"/>
        <w:rPr>
          <w:rFonts w:ascii="Times New Roman" w:hAnsi="Times New Roman"/>
          <w:sz w:val="24"/>
          <w:szCs w:val="24"/>
          <w:lang w:val="ru-RU"/>
        </w:rPr>
      </w:pPr>
      <w:r>
        <w:rPr>
          <w:rFonts w:ascii="Times New Roman" w:hAnsi="Times New Roman"/>
          <w:sz w:val="24"/>
          <w:szCs w:val="24"/>
          <w:lang w:val="ru-RU"/>
        </w:rPr>
        <w:t>6</w:t>
      </w:r>
      <w:r w:rsidRPr="00BA6D63">
        <w:rPr>
          <w:rFonts w:ascii="Times New Roman" w:hAnsi="Times New Roman"/>
          <w:sz w:val="24"/>
          <w:szCs w:val="24"/>
          <w:lang w:val="ru-RU"/>
        </w:rPr>
        <w:t xml:space="preserve">.2. Поощрения применяются администрацией совместно или по согласованию с соответствующим органом – Советом трудового коллектива (далее СТК). </w:t>
      </w:r>
    </w:p>
    <w:p w:rsidR="006B0A9B" w:rsidRPr="00BA6D63" w:rsidRDefault="006B0A9B" w:rsidP="006B0A9B">
      <w:pPr>
        <w:spacing w:after="0"/>
        <w:ind w:firstLine="709"/>
        <w:jc w:val="both"/>
        <w:rPr>
          <w:rFonts w:ascii="Times New Roman" w:hAnsi="Times New Roman"/>
          <w:sz w:val="24"/>
          <w:szCs w:val="24"/>
          <w:lang w:val="ru-RU"/>
        </w:rPr>
      </w:pPr>
      <w:r>
        <w:rPr>
          <w:rFonts w:ascii="Times New Roman" w:hAnsi="Times New Roman"/>
          <w:sz w:val="24"/>
          <w:szCs w:val="24"/>
          <w:lang w:val="ru-RU"/>
        </w:rPr>
        <w:t>6</w:t>
      </w:r>
      <w:r w:rsidRPr="00BA6D63">
        <w:rPr>
          <w:rFonts w:ascii="Times New Roman" w:hAnsi="Times New Roman"/>
          <w:sz w:val="24"/>
          <w:szCs w:val="24"/>
          <w:lang w:val="ru-RU"/>
        </w:rPr>
        <w:t xml:space="preserve">.3. Поощрения объявляются приказом руководителя Учреждения и доводятся до сведения коллектива. </w:t>
      </w:r>
    </w:p>
    <w:p w:rsidR="006B0A9B" w:rsidRPr="00BA6D63" w:rsidRDefault="00527B22" w:rsidP="00527B22">
      <w:pPr>
        <w:ind w:firstLine="709"/>
        <w:jc w:val="both"/>
        <w:rPr>
          <w:rFonts w:ascii="Times New Roman" w:hAnsi="Times New Roman"/>
          <w:sz w:val="24"/>
          <w:szCs w:val="24"/>
          <w:lang w:val="ru-RU"/>
        </w:rPr>
      </w:pPr>
      <w:r>
        <w:rPr>
          <w:rFonts w:ascii="Times New Roman" w:hAnsi="Times New Roman"/>
          <w:sz w:val="24"/>
          <w:szCs w:val="24"/>
          <w:lang w:val="ru-RU"/>
        </w:rPr>
        <w:t>6</w:t>
      </w:r>
      <w:r w:rsidR="006B0A9B" w:rsidRPr="00BA6D63">
        <w:rPr>
          <w:rFonts w:ascii="Times New Roman" w:hAnsi="Times New Roman"/>
          <w:sz w:val="24"/>
          <w:szCs w:val="24"/>
          <w:lang w:val="ru-RU"/>
        </w:rPr>
        <w:t xml:space="preserve">.4. За особые трудовые заслуги работники представляются в вышестоящие органы к поощрению, наградам и присвоению званий. </w:t>
      </w:r>
    </w:p>
    <w:p w:rsidR="006B0A9B" w:rsidRPr="00BA6D63" w:rsidRDefault="00527B22" w:rsidP="00527B22">
      <w:pPr>
        <w:spacing w:after="0"/>
        <w:jc w:val="center"/>
        <w:rPr>
          <w:rFonts w:ascii="Times New Roman" w:hAnsi="Times New Roman"/>
          <w:b/>
          <w:sz w:val="24"/>
          <w:szCs w:val="24"/>
          <w:lang w:val="ru-RU"/>
        </w:rPr>
      </w:pPr>
      <w:r>
        <w:rPr>
          <w:rFonts w:ascii="Times New Roman" w:hAnsi="Times New Roman"/>
          <w:b/>
          <w:sz w:val="24"/>
          <w:szCs w:val="24"/>
          <w:lang w:val="ru-RU"/>
        </w:rPr>
        <w:t>7</w:t>
      </w:r>
      <w:r w:rsidR="006B0A9B" w:rsidRPr="00BA6D63">
        <w:rPr>
          <w:rFonts w:ascii="Times New Roman" w:hAnsi="Times New Roman"/>
          <w:b/>
          <w:sz w:val="24"/>
          <w:szCs w:val="24"/>
          <w:lang w:val="ru-RU"/>
        </w:rPr>
        <w:t>.</w:t>
      </w:r>
      <w:r>
        <w:rPr>
          <w:rFonts w:ascii="Times New Roman" w:hAnsi="Times New Roman"/>
          <w:b/>
          <w:sz w:val="24"/>
          <w:szCs w:val="24"/>
          <w:lang w:val="ru-RU"/>
        </w:rPr>
        <w:t xml:space="preserve"> </w:t>
      </w:r>
      <w:r w:rsidR="006B0A9B" w:rsidRPr="00BA6D63">
        <w:rPr>
          <w:rFonts w:ascii="Times New Roman" w:hAnsi="Times New Roman"/>
          <w:b/>
          <w:sz w:val="24"/>
          <w:szCs w:val="24"/>
          <w:lang w:val="ru-RU"/>
        </w:rPr>
        <w:t xml:space="preserve"> Взыскания за нарушения трудовой дисциплины</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.2. За нарушение трудовой дисциплины применяются следующие меры дисциплинарного взыскания: </w:t>
      </w:r>
    </w:p>
    <w:p w:rsidR="006B0A9B" w:rsidRPr="00C57F94" w:rsidRDefault="006B0A9B" w:rsidP="006B0A9B">
      <w:pPr>
        <w:pStyle w:val="a3"/>
        <w:numPr>
          <w:ilvl w:val="0"/>
          <w:numId w:val="8"/>
        </w:numPr>
        <w:spacing w:after="0"/>
        <w:jc w:val="both"/>
        <w:rPr>
          <w:rFonts w:ascii="Times New Roman" w:hAnsi="Times New Roman"/>
          <w:sz w:val="24"/>
          <w:szCs w:val="24"/>
        </w:rPr>
      </w:pPr>
      <w:proofErr w:type="spellStart"/>
      <w:r w:rsidRPr="00C57F94">
        <w:rPr>
          <w:rFonts w:ascii="Times New Roman" w:hAnsi="Times New Roman"/>
          <w:sz w:val="24"/>
          <w:szCs w:val="24"/>
        </w:rPr>
        <w:t>замечание</w:t>
      </w:r>
      <w:proofErr w:type="spellEnd"/>
      <w:r w:rsidRPr="00C57F94">
        <w:rPr>
          <w:rFonts w:ascii="Times New Roman" w:hAnsi="Times New Roman"/>
          <w:sz w:val="24"/>
          <w:szCs w:val="24"/>
        </w:rPr>
        <w:t xml:space="preserve">; </w:t>
      </w:r>
    </w:p>
    <w:p w:rsidR="006B0A9B" w:rsidRPr="00C57F94" w:rsidRDefault="006B0A9B" w:rsidP="006B0A9B">
      <w:pPr>
        <w:pStyle w:val="a3"/>
        <w:numPr>
          <w:ilvl w:val="0"/>
          <w:numId w:val="8"/>
        </w:numPr>
        <w:spacing w:after="0"/>
        <w:jc w:val="both"/>
        <w:rPr>
          <w:rFonts w:ascii="Times New Roman" w:hAnsi="Times New Roman"/>
          <w:sz w:val="24"/>
          <w:szCs w:val="24"/>
        </w:rPr>
      </w:pPr>
      <w:proofErr w:type="spellStart"/>
      <w:r w:rsidRPr="00C57F94">
        <w:rPr>
          <w:rFonts w:ascii="Times New Roman" w:hAnsi="Times New Roman"/>
          <w:sz w:val="24"/>
          <w:szCs w:val="24"/>
        </w:rPr>
        <w:t>выговор</w:t>
      </w:r>
      <w:proofErr w:type="spellEnd"/>
      <w:r w:rsidRPr="00C57F94">
        <w:rPr>
          <w:rFonts w:ascii="Times New Roman" w:hAnsi="Times New Roman"/>
          <w:sz w:val="24"/>
          <w:szCs w:val="24"/>
        </w:rPr>
        <w:t xml:space="preserve">; </w:t>
      </w:r>
    </w:p>
    <w:p w:rsidR="006B0A9B" w:rsidRPr="00901ECB" w:rsidRDefault="006B0A9B" w:rsidP="006B0A9B">
      <w:pPr>
        <w:pStyle w:val="a3"/>
        <w:numPr>
          <w:ilvl w:val="0"/>
          <w:numId w:val="8"/>
        </w:numPr>
        <w:spacing w:after="0"/>
        <w:jc w:val="both"/>
        <w:rPr>
          <w:rFonts w:ascii="Times New Roman" w:hAnsi="Times New Roman"/>
          <w:sz w:val="24"/>
          <w:szCs w:val="24"/>
        </w:rPr>
      </w:pPr>
      <w:proofErr w:type="spellStart"/>
      <w:r w:rsidRPr="00901ECB">
        <w:rPr>
          <w:rFonts w:ascii="Times New Roman" w:hAnsi="Times New Roman"/>
          <w:sz w:val="24"/>
          <w:szCs w:val="24"/>
        </w:rPr>
        <w:t>увольнение</w:t>
      </w:r>
      <w:proofErr w:type="spellEnd"/>
      <w:r w:rsidRPr="00901ECB">
        <w:rPr>
          <w:rFonts w:ascii="Times New Roman" w:hAnsi="Times New Roman"/>
          <w:sz w:val="24"/>
          <w:szCs w:val="24"/>
        </w:rPr>
        <w:t xml:space="preserve">. </w:t>
      </w:r>
    </w:p>
    <w:p w:rsidR="006B0A9B" w:rsidRPr="00646E50"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646E50">
        <w:rPr>
          <w:rFonts w:ascii="Times New Roman" w:hAnsi="Times New Roman"/>
          <w:sz w:val="24"/>
          <w:szCs w:val="24"/>
          <w:lang w:val="ru-RU"/>
        </w:rPr>
        <w:t xml:space="preserve">.3.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w:t>
      </w:r>
      <w:r w:rsidR="006B0A9B" w:rsidRPr="00646E50">
        <w:rPr>
          <w:rFonts w:ascii="Times New Roman" w:hAnsi="Times New Roman"/>
          <w:sz w:val="24"/>
          <w:szCs w:val="24"/>
          <w:lang w:val="ru-RU"/>
        </w:rPr>
        <w:lastRenderedPageBreak/>
        <w:t xml:space="preserve">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6B0A9B" w:rsidRPr="00BA6D63" w:rsidRDefault="006B0A9B" w:rsidP="006B0A9B">
      <w:pPr>
        <w:spacing w:after="0"/>
        <w:jc w:val="both"/>
        <w:rPr>
          <w:rFonts w:ascii="Times New Roman" w:hAnsi="Times New Roman"/>
          <w:sz w:val="24"/>
          <w:szCs w:val="24"/>
          <w:lang w:val="ru-RU"/>
        </w:rPr>
      </w:pPr>
      <w:r w:rsidRPr="00646E50">
        <w:rPr>
          <w:rFonts w:ascii="Times New Roman" w:hAnsi="Times New Roman"/>
          <w:sz w:val="24"/>
          <w:szCs w:val="24"/>
          <w:lang w:val="ru-RU"/>
        </w:rPr>
        <w:t xml:space="preserve">        </w:t>
      </w:r>
      <w:r w:rsidRPr="00BA6D63">
        <w:rPr>
          <w:rFonts w:ascii="Times New Roman" w:hAnsi="Times New Roman"/>
          <w:sz w:val="24"/>
          <w:szCs w:val="24"/>
          <w:lang w:val="ru-RU"/>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.7.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6B0A9B" w:rsidRPr="00BA6D63" w:rsidRDefault="006B0A9B" w:rsidP="006B0A9B">
      <w:pPr>
        <w:spacing w:after="0"/>
        <w:jc w:val="both"/>
        <w:rPr>
          <w:rFonts w:ascii="Times New Roman" w:hAnsi="Times New Roman"/>
          <w:sz w:val="24"/>
          <w:szCs w:val="24"/>
          <w:lang w:val="ru-RU"/>
        </w:rPr>
      </w:pPr>
      <w:r w:rsidRPr="00BA6D63">
        <w:rPr>
          <w:rFonts w:ascii="Times New Roman" w:hAnsi="Times New Roman"/>
          <w:sz w:val="24"/>
          <w:szCs w:val="24"/>
          <w:lang w:val="ru-RU"/>
        </w:rPr>
        <w:t xml:space="preserve">       Взыскание не может быть применено позднее шести месяцев со дня совершения нарушения трудовой дисциплины. </w:t>
      </w:r>
    </w:p>
    <w:p w:rsidR="006B0A9B" w:rsidRPr="00BA6D63" w:rsidRDefault="006B0A9B" w:rsidP="006B0A9B">
      <w:pPr>
        <w:spacing w:after="0"/>
        <w:jc w:val="both"/>
        <w:rPr>
          <w:rFonts w:ascii="Times New Roman" w:hAnsi="Times New Roman"/>
          <w:sz w:val="24"/>
          <w:szCs w:val="24"/>
          <w:lang w:val="ru-RU"/>
        </w:rPr>
      </w:pPr>
      <w:r w:rsidRPr="00BA6D63">
        <w:rPr>
          <w:rFonts w:ascii="Times New Roman" w:hAnsi="Times New Roman"/>
          <w:sz w:val="24"/>
          <w:szCs w:val="24"/>
          <w:lang w:val="ru-RU"/>
        </w:rPr>
        <w:t xml:space="preserve">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.8. К работникам, имеющим взыскания, меры поощрения не применяются в течение срока действия этих взысканий.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.9.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Профкома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6B0A9B" w:rsidRPr="00646E50"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646E50">
        <w:rPr>
          <w:rFonts w:ascii="Times New Roman" w:hAnsi="Times New Roman"/>
          <w:sz w:val="24"/>
          <w:szCs w:val="24"/>
          <w:lang w:val="ru-RU"/>
        </w:rPr>
        <w:t xml:space="preserve">.10. Педагогические работники Учреждения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обучающимся,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6B0A9B" w:rsidRPr="00BA6D63" w:rsidRDefault="006B0A9B" w:rsidP="006B0A9B">
      <w:pPr>
        <w:spacing w:after="0"/>
        <w:jc w:val="both"/>
        <w:rPr>
          <w:rFonts w:ascii="Times New Roman" w:hAnsi="Times New Roman"/>
          <w:sz w:val="24"/>
          <w:szCs w:val="24"/>
          <w:lang w:val="ru-RU"/>
        </w:rPr>
      </w:pPr>
      <w:r w:rsidRPr="00646E50">
        <w:rPr>
          <w:rFonts w:ascii="Times New Roman" w:hAnsi="Times New Roman"/>
          <w:sz w:val="24"/>
          <w:szCs w:val="24"/>
          <w:lang w:val="ru-RU"/>
        </w:rPr>
        <w:t xml:space="preserve">           </w:t>
      </w:r>
      <w:r w:rsidRPr="00BA6D63">
        <w:rPr>
          <w:rFonts w:ascii="Times New Roman" w:hAnsi="Times New Roman"/>
          <w:sz w:val="24"/>
          <w:szCs w:val="24"/>
          <w:lang w:val="ru-RU"/>
        </w:rPr>
        <w:t xml:space="preserve">Педагоги Учреждения могут быть уволены за применение методов воспитания, связанных с физическим и (или) психическим насилием над личностью обучающихся с формулировкой «не соответствует занимаемой должности». </w:t>
      </w:r>
    </w:p>
    <w:p w:rsidR="006B0A9B" w:rsidRPr="00BA6D63" w:rsidRDefault="006B0A9B" w:rsidP="006B0A9B">
      <w:pPr>
        <w:spacing w:after="0"/>
        <w:ind w:firstLine="708"/>
        <w:jc w:val="both"/>
        <w:rPr>
          <w:rFonts w:ascii="Times New Roman" w:hAnsi="Times New Roman"/>
          <w:sz w:val="24"/>
          <w:szCs w:val="24"/>
          <w:lang w:val="ru-RU"/>
        </w:rPr>
      </w:pPr>
      <w:r w:rsidRPr="00BA6D63">
        <w:rPr>
          <w:rFonts w:ascii="Times New Roman" w:hAnsi="Times New Roman"/>
          <w:sz w:val="24"/>
          <w:szCs w:val="24"/>
          <w:lang w:val="ru-RU"/>
        </w:rPr>
        <w:t xml:space="preserve">Указанные увольнения не относятся к мерам дисциплинарного взыскания.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.11.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6B0A9B" w:rsidRPr="00BA6D63" w:rsidRDefault="006B0A9B" w:rsidP="006B0A9B">
      <w:pPr>
        <w:spacing w:after="0"/>
        <w:jc w:val="both"/>
        <w:rPr>
          <w:rFonts w:ascii="Times New Roman" w:hAnsi="Times New Roman"/>
          <w:sz w:val="24"/>
          <w:szCs w:val="24"/>
          <w:lang w:val="ru-RU"/>
        </w:rPr>
      </w:pPr>
    </w:p>
    <w:p w:rsidR="006B0A9B" w:rsidRDefault="006B0A9B" w:rsidP="006B0A9B">
      <w:pPr>
        <w:autoSpaceDE w:val="0"/>
        <w:autoSpaceDN w:val="0"/>
        <w:adjustRightInd w:val="0"/>
        <w:jc w:val="center"/>
        <w:rPr>
          <w:rFonts w:ascii="Times New Roman" w:eastAsia="ArialMT" w:hAnsi="Times New Roman"/>
          <w:b/>
          <w:lang w:val="ru-RU"/>
        </w:rPr>
      </w:pPr>
    </w:p>
    <w:p w:rsidR="006B0A9B" w:rsidRPr="00BA6D63" w:rsidRDefault="00527B22" w:rsidP="006B0A9B">
      <w:pPr>
        <w:autoSpaceDE w:val="0"/>
        <w:autoSpaceDN w:val="0"/>
        <w:adjustRightInd w:val="0"/>
        <w:jc w:val="center"/>
        <w:rPr>
          <w:rFonts w:ascii="Times New Roman" w:eastAsia="ArialMT" w:hAnsi="Times New Roman"/>
          <w:b/>
          <w:sz w:val="24"/>
          <w:szCs w:val="24"/>
          <w:lang w:val="ru-RU"/>
        </w:rPr>
      </w:pPr>
      <w:r>
        <w:rPr>
          <w:rFonts w:ascii="Times New Roman" w:eastAsia="ArialMT" w:hAnsi="Times New Roman"/>
          <w:b/>
          <w:sz w:val="24"/>
          <w:szCs w:val="24"/>
          <w:lang w:val="ru-RU"/>
        </w:rPr>
        <w:t>8</w:t>
      </w:r>
      <w:r w:rsidR="006B0A9B" w:rsidRPr="00BA6D63">
        <w:rPr>
          <w:rFonts w:ascii="Times New Roman" w:eastAsia="ArialMT" w:hAnsi="Times New Roman"/>
          <w:b/>
          <w:sz w:val="24"/>
          <w:szCs w:val="24"/>
          <w:lang w:val="ru-RU"/>
        </w:rPr>
        <w:t>. Заключительные положения</w:t>
      </w:r>
    </w:p>
    <w:p w:rsidR="006B0A9B" w:rsidRPr="00BA6D63" w:rsidRDefault="00527B22" w:rsidP="00527B22">
      <w:pPr>
        <w:autoSpaceDE w:val="0"/>
        <w:autoSpaceDN w:val="0"/>
        <w:adjustRightInd w:val="0"/>
        <w:spacing w:after="0"/>
        <w:ind w:firstLine="709"/>
        <w:jc w:val="both"/>
        <w:rPr>
          <w:rFonts w:ascii="Times New Roman" w:eastAsia="ArialMT" w:hAnsi="Times New Roman"/>
          <w:sz w:val="24"/>
          <w:szCs w:val="24"/>
          <w:lang w:val="ru-RU"/>
        </w:rPr>
      </w:pPr>
      <w:r>
        <w:rPr>
          <w:rFonts w:ascii="Times New Roman" w:eastAsia="ArialMT" w:hAnsi="Times New Roman"/>
          <w:sz w:val="24"/>
          <w:szCs w:val="24"/>
          <w:lang w:val="ru-RU"/>
        </w:rPr>
        <w:t>8</w:t>
      </w:r>
      <w:r w:rsidR="006B0A9B" w:rsidRPr="00BA6D63">
        <w:rPr>
          <w:rFonts w:ascii="Times New Roman" w:eastAsia="ArialMT" w:hAnsi="Times New Roman"/>
          <w:sz w:val="24"/>
          <w:szCs w:val="24"/>
          <w:lang w:val="ru-RU"/>
        </w:rPr>
        <w:t>.1.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6B0A9B" w:rsidRPr="00BA6D63" w:rsidRDefault="00527B22" w:rsidP="00527B22">
      <w:pPr>
        <w:autoSpaceDE w:val="0"/>
        <w:autoSpaceDN w:val="0"/>
        <w:adjustRightInd w:val="0"/>
        <w:spacing w:after="0"/>
        <w:ind w:firstLine="709"/>
        <w:jc w:val="both"/>
        <w:rPr>
          <w:rFonts w:ascii="Times New Roman" w:eastAsia="ArialMT" w:hAnsi="Times New Roman"/>
          <w:sz w:val="24"/>
          <w:szCs w:val="24"/>
          <w:lang w:val="ru-RU"/>
        </w:rPr>
      </w:pPr>
      <w:r>
        <w:rPr>
          <w:rFonts w:ascii="Times New Roman" w:eastAsia="ArialMT" w:hAnsi="Times New Roman"/>
          <w:sz w:val="24"/>
          <w:szCs w:val="24"/>
          <w:lang w:val="ru-RU"/>
        </w:rPr>
        <w:t>8</w:t>
      </w:r>
      <w:r w:rsidR="006B0A9B" w:rsidRPr="00BA6D63">
        <w:rPr>
          <w:rFonts w:ascii="Times New Roman" w:eastAsia="ArialMT" w:hAnsi="Times New Roman"/>
          <w:sz w:val="24"/>
          <w:szCs w:val="24"/>
          <w:lang w:val="ru-RU"/>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6B0A9B" w:rsidRPr="00BA6D63" w:rsidRDefault="006B0A9B" w:rsidP="006B0A9B">
      <w:pPr>
        <w:spacing w:after="0"/>
        <w:jc w:val="both"/>
        <w:rPr>
          <w:sz w:val="24"/>
          <w:szCs w:val="24"/>
          <w:lang w:val="ru-RU"/>
        </w:rPr>
      </w:pPr>
    </w:p>
    <w:p w:rsidR="006B0A9B" w:rsidRPr="00BA6D63" w:rsidRDefault="006B0A9B" w:rsidP="006B0A9B">
      <w:pPr>
        <w:spacing w:after="0"/>
        <w:jc w:val="both"/>
        <w:rPr>
          <w:sz w:val="24"/>
          <w:szCs w:val="24"/>
          <w:lang w:val="ru-RU"/>
        </w:rPr>
      </w:pPr>
    </w:p>
    <w:p w:rsidR="006B0A9B" w:rsidRPr="006B0A9B" w:rsidRDefault="006B0A9B" w:rsidP="006B0A9B">
      <w:pPr>
        <w:pStyle w:val="a3"/>
        <w:widowControl w:val="0"/>
        <w:autoSpaceDE w:val="0"/>
        <w:autoSpaceDN w:val="0"/>
        <w:adjustRightInd w:val="0"/>
        <w:spacing w:after="0" w:line="360" w:lineRule="auto"/>
        <w:ind w:left="709"/>
        <w:jc w:val="both"/>
        <w:outlineLvl w:val="1"/>
        <w:rPr>
          <w:rFonts w:ascii="Times New Roman" w:hAnsi="Times New Roman"/>
          <w:b/>
          <w:sz w:val="28"/>
          <w:szCs w:val="28"/>
          <w:lang w:val="ru-RU"/>
        </w:rPr>
      </w:pPr>
    </w:p>
    <w:sectPr w:rsidR="006B0A9B" w:rsidRPr="006B0A9B" w:rsidSect="00B34D69">
      <w:footerReference w:type="default" r:id="rId20"/>
      <w:pgSz w:w="11906" w:h="16838"/>
      <w:pgMar w:top="567"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7F" w:rsidRDefault="0048007F" w:rsidP="00876095">
      <w:pPr>
        <w:spacing w:after="0" w:line="240" w:lineRule="auto"/>
      </w:pPr>
      <w:r>
        <w:separator/>
      </w:r>
    </w:p>
  </w:endnote>
  <w:endnote w:type="continuationSeparator" w:id="0">
    <w:p w:rsidR="0048007F" w:rsidRDefault="0048007F" w:rsidP="0087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50" w:rsidRDefault="00646E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7F" w:rsidRDefault="0048007F" w:rsidP="00876095">
      <w:pPr>
        <w:spacing w:after="0" w:line="240" w:lineRule="auto"/>
      </w:pPr>
      <w:r>
        <w:separator/>
      </w:r>
    </w:p>
  </w:footnote>
  <w:footnote w:type="continuationSeparator" w:id="0">
    <w:p w:rsidR="0048007F" w:rsidRDefault="0048007F" w:rsidP="00876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B01"/>
    <w:multiLevelType w:val="hybridMultilevel"/>
    <w:tmpl w:val="3046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A53DC"/>
    <w:multiLevelType w:val="multilevel"/>
    <w:tmpl w:val="F12A808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D20143"/>
    <w:multiLevelType w:val="multilevel"/>
    <w:tmpl w:val="35D222CE"/>
    <w:lvl w:ilvl="0">
      <w:start w:val="5"/>
      <w:numFmt w:val="decimal"/>
      <w:lvlText w:val="%1."/>
      <w:lvlJc w:val="left"/>
      <w:pPr>
        <w:ind w:left="480" w:hanging="480"/>
      </w:pPr>
      <w:rPr>
        <w:rFonts w:hint="default"/>
        <w:color w:val="000000"/>
      </w:rPr>
    </w:lvl>
    <w:lvl w:ilvl="1">
      <w:start w:val="12"/>
      <w:numFmt w:val="decimal"/>
      <w:lvlText w:val="%1.%2."/>
      <w:lvlJc w:val="left"/>
      <w:pPr>
        <w:ind w:left="1048"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9D69CA"/>
    <w:multiLevelType w:val="hybridMultilevel"/>
    <w:tmpl w:val="7BCCCF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6F5BE6"/>
    <w:multiLevelType w:val="multilevel"/>
    <w:tmpl w:val="C6A8BD3A"/>
    <w:lvl w:ilvl="0">
      <w:start w:val="6"/>
      <w:numFmt w:val="decimal"/>
      <w:lvlText w:val="%1."/>
      <w:lvlJc w:val="left"/>
      <w:pPr>
        <w:ind w:left="420" w:hanging="420"/>
      </w:pPr>
      <w:rPr>
        <w:rFonts w:hint="default"/>
        <w:i w:val="0"/>
        <w:sz w:val="28"/>
      </w:rPr>
    </w:lvl>
    <w:lvl w:ilvl="1">
      <w:start w:val="1"/>
      <w:numFmt w:val="decimal"/>
      <w:lvlText w:val="%1.%2."/>
      <w:lvlJc w:val="left"/>
      <w:pPr>
        <w:ind w:left="1129" w:hanging="420"/>
      </w:pPr>
      <w:rPr>
        <w:rFonts w:hint="default"/>
        <w:i w:val="0"/>
        <w:sz w:val="28"/>
      </w:rPr>
    </w:lvl>
    <w:lvl w:ilvl="2">
      <w:start w:val="1"/>
      <w:numFmt w:val="decimal"/>
      <w:lvlText w:val="%1.%2.%3."/>
      <w:lvlJc w:val="left"/>
      <w:pPr>
        <w:ind w:left="2138" w:hanging="720"/>
      </w:pPr>
      <w:rPr>
        <w:rFonts w:hint="default"/>
        <w:i w:val="0"/>
        <w:sz w:val="28"/>
      </w:rPr>
    </w:lvl>
    <w:lvl w:ilvl="3">
      <w:start w:val="1"/>
      <w:numFmt w:val="decimal"/>
      <w:lvlText w:val="%1.%2.%3.%4."/>
      <w:lvlJc w:val="left"/>
      <w:pPr>
        <w:ind w:left="2847" w:hanging="720"/>
      </w:pPr>
      <w:rPr>
        <w:rFonts w:hint="default"/>
        <w:i w:val="0"/>
        <w:sz w:val="28"/>
      </w:rPr>
    </w:lvl>
    <w:lvl w:ilvl="4">
      <w:start w:val="1"/>
      <w:numFmt w:val="decimal"/>
      <w:lvlText w:val="%1.%2.%3.%4.%5."/>
      <w:lvlJc w:val="left"/>
      <w:pPr>
        <w:ind w:left="3916" w:hanging="1080"/>
      </w:pPr>
      <w:rPr>
        <w:rFonts w:hint="default"/>
        <w:i w:val="0"/>
        <w:sz w:val="28"/>
      </w:rPr>
    </w:lvl>
    <w:lvl w:ilvl="5">
      <w:start w:val="1"/>
      <w:numFmt w:val="decimal"/>
      <w:lvlText w:val="%1.%2.%3.%4.%5.%6."/>
      <w:lvlJc w:val="left"/>
      <w:pPr>
        <w:ind w:left="4625" w:hanging="1080"/>
      </w:pPr>
      <w:rPr>
        <w:rFonts w:hint="default"/>
        <w:i w:val="0"/>
        <w:sz w:val="28"/>
      </w:rPr>
    </w:lvl>
    <w:lvl w:ilvl="6">
      <w:start w:val="1"/>
      <w:numFmt w:val="decimal"/>
      <w:lvlText w:val="%1.%2.%3.%4.%5.%6.%7."/>
      <w:lvlJc w:val="left"/>
      <w:pPr>
        <w:ind w:left="5694" w:hanging="1440"/>
      </w:pPr>
      <w:rPr>
        <w:rFonts w:hint="default"/>
        <w:i w:val="0"/>
        <w:sz w:val="28"/>
      </w:rPr>
    </w:lvl>
    <w:lvl w:ilvl="7">
      <w:start w:val="1"/>
      <w:numFmt w:val="decimal"/>
      <w:lvlText w:val="%1.%2.%3.%4.%5.%6.%7.%8."/>
      <w:lvlJc w:val="left"/>
      <w:pPr>
        <w:ind w:left="6403" w:hanging="1440"/>
      </w:pPr>
      <w:rPr>
        <w:rFonts w:hint="default"/>
        <w:i w:val="0"/>
        <w:sz w:val="28"/>
      </w:rPr>
    </w:lvl>
    <w:lvl w:ilvl="8">
      <w:start w:val="1"/>
      <w:numFmt w:val="decimal"/>
      <w:lvlText w:val="%1.%2.%3.%4.%5.%6.%7.%8.%9."/>
      <w:lvlJc w:val="left"/>
      <w:pPr>
        <w:ind w:left="7472" w:hanging="1800"/>
      </w:pPr>
      <w:rPr>
        <w:rFonts w:hint="default"/>
        <w:i w:val="0"/>
        <w:sz w:val="28"/>
      </w:rPr>
    </w:lvl>
  </w:abstractNum>
  <w:abstractNum w:abstractNumId="6" w15:restartNumberingAfterBreak="0">
    <w:nsid w:val="13485974"/>
    <w:multiLevelType w:val="multilevel"/>
    <w:tmpl w:val="8A0ECF3C"/>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3B365D6"/>
    <w:multiLevelType w:val="hybridMultilevel"/>
    <w:tmpl w:val="2D8EFF46"/>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8" w15:restartNumberingAfterBreak="0">
    <w:nsid w:val="1F151569"/>
    <w:multiLevelType w:val="hybridMultilevel"/>
    <w:tmpl w:val="76CCD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0B0919"/>
    <w:multiLevelType w:val="hybridMultilevel"/>
    <w:tmpl w:val="F79A6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E23CA5"/>
    <w:multiLevelType w:val="hybridMultilevel"/>
    <w:tmpl w:val="7714C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4962CE"/>
    <w:multiLevelType w:val="hybridMultilevel"/>
    <w:tmpl w:val="6E4E0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C2525"/>
    <w:multiLevelType w:val="hybridMultilevel"/>
    <w:tmpl w:val="26A62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02B04"/>
    <w:multiLevelType w:val="multilevel"/>
    <w:tmpl w:val="DB8C4ABA"/>
    <w:lvl w:ilvl="0">
      <w:start w:val="5"/>
      <w:numFmt w:val="decimal"/>
      <w:lvlText w:val="%1"/>
      <w:lvlJc w:val="left"/>
      <w:pPr>
        <w:ind w:left="420" w:hanging="420"/>
      </w:pPr>
      <w:rPr>
        <w:rFonts w:hint="default"/>
        <w:i w:val="0"/>
      </w:rPr>
    </w:lvl>
    <w:lvl w:ilvl="1">
      <w:start w:val="27"/>
      <w:numFmt w:val="decimal"/>
      <w:lvlText w:val="%1.%2"/>
      <w:lvlJc w:val="left"/>
      <w:pPr>
        <w:ind w:left="1129" w:hanging="4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5" w15:restartNumberingAfterBreak="0">
    <w:nsid w:val="41B20C90"/>
    <w:multiLevelType w:val="hybridMultilevel"/>
    <w:tmpl w:val="799832A6"/>
    <w:lvl w:ilvl="0" w:tplc="53E62FC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8B719F"/>
    <w:multiLevelType w:val="hybridMultilevel"/>
    <w:tmpl w:val="4DAE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0F">
      <w:start w:val="1"/>
      <w:numFmt w:val="decimal"/>
      <w:lvlText w:val="%6."/>
      <w:lvlJc w:val="left"/>
      <w:pPr>
        <w:ind w:left="1881"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2B6B38"/>
    <w:multiLevelType w:val="hybridMultilevel"/>
    <w:tmpl w:val="44FE237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53202"/>
    <w:multiLevelType w:val="multilevel"/>
    <w:tmpl w:val="6FEE99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D916C73"/>
    <w:multiLevelType w:val="hybridMultilevel"/>
    <w:tmpl w:val="72E42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872362"/>
    <w:multiLevelType w:val="hybridMultilevel"/>
    <w:tmpl w:val="11F8DE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F8126E"/>
    <w:multiLevelType w:val="hybridMultilevel"/>
    <w:tmpl w:val="87D6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E11B8F"/>
    <w:multiLevelType w:val="hybridMultilevel"/>
    <w:tmpl w:val="1EFE388A"/>
    <w:lvl w:ilvl="0" w:tplc="5470A4D2">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85520D"/>
    <w:multiLevelType w:val="hybridMultilevel"/>
    <w:tmpl w:val="0BA28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992094"/>
    <w:multiLevelType w:val="hybridMultilevel"/>
    <w:tmpl w:val="2AB0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E73CEB"/>
    <w:multiLevelType w:val="hybridMultilevel"/>
    <w:tmpl w:val="F2FC40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427F80"/>
    <w:multiLevelType w:val="multilevel"/>
    <w:tmpl w:val="4576371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6218A8"/>
    <w:multiLevelType w:val="hybridMultilevel"/>
    <w:tmpl w:val="33940B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A55545A"/>
    <w:multiLevelType w:val="multilevel"/>
    <w:tmpl w:val="82660562"/>
    <w:lvl w:ilvl="0">
      <w:start w:val="6"/>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1" w15:restartNumberingAfterBreak="0">
    <w:nsid w:val="7B106EF0"/>
    <w:multiLevelType w:val="multilevel"/>
    <w:tmpl w:val="9E56FB7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10"/>
  </w:num>
  <w:num w:numId="3">
    <w:abstractNumId w:val="9"/>
  </w:num>
  <w:num w:numId="4">
    <w:abstractNumId w:val="20"/>
  </w:num>
  <w:num w:numId="5">
    <w:abstractNumId w:val="24"/>
  </w:num>
  <w:num w:numId="6">
    <w:abstractNumId w:val="18"/>
  </w:num>
  <w:num w:numId="7">
    <w:abstractNumId w:val="11"/>
  </w:num>
  <w:num w:numId="8">
    <w:abstractNumId w:val="22"/>
  </w:num>
  <w:num w:numId="9">
    <w:abstractNumId w:val="17"/>
  </w:num>
  <w:num w:numId="10">
    <w:abstractNumId w:val="12"/>
  </w:num>
  <w:num w:numId="11">
    <w:abstractNumId w:val="26"/>
  </w:num>
  <w:num w:numId="12">
    <w:abstractNumId w:val="7"/>
  </w:num>
  <w:num w:numId="13">
    <w:abstractNumId w:val="6"/>
  </w:num>
  <w:num w:numId="14">
    <w:abstractNumId w:val="28"/>
  </w:num>
  <w:num w:numId="15">
    <w:abstractNumId w:val="16"/>
  </w:num>
  <w:num w:numId="16">
    <w:abstractNumId w:val="27"/>
  </w:num>
  <w:num w:numId="17">
    <w:abstractNumId w:val="3"/>
  </w:num>
  <w:num w:numId="18">
    <w:abstractNumId w:val="23"/>
  </w:num>
  <w:num w:numId="19">
    <w:abstractNumId w:val="31"/>
  </w:num>
  <w:num w:numId="20">
    <w:abstractNumId w:val="19"/>
  </w:num>
  <w:num w:numId="21">
    <w:abstractNumId w:val="0"/>
  </w:num>
  <w:num w:numId="22">
    <w:abstractNumId w:val="15"/>
  </w:num>
  <w:num w:numId="23">
    <w:abstractNumId w:val="1"/>
  </w:num>
  <w:num w:numId="24">
    <w:abstractNumId w:val="2"/>
  </w:num>
  <w:num w:numId="25">
    <w:abstractNumId w:val="14"/>
  </w:num>
  <w:num w:numId="26">
    <w:abstractNumId w:val="5"/>
  </w:num>
  <w:num w:numId="27">
    <w:abstractNumId w:val="30"/>
  </w:num>
  <w:num w:numId="28">
    <w:abstractNumId w:val="21"/>
  </w:num>
  <w:num w:numId="29">
    <w:abstractNumId w:val="8"/>
  </w:num>
  <w:num w:numId="30">
    <w:abstractNumId w:val="4"/>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DEA"/>
    <w:rsid w:val="00044530"/>
    <w:rsid w:val="0006237C"/>
    <w:rsid w:val="00083B89"/>
    <w:rsid w:val="0009538B"/>
    <w:rsid w:val="000E47D6"/>
    <w:rsid w:val="0010660B"/>
    <w:rsid w:val="00196AF8"/>
    <w:rsid w:val="001B08E4"/>
    <w:rsid w:val="001B66AE"/>
    <w:rsid w:val="00277A00"/>
    <w:rsid w:val="00284DB4"/>
    <w:rsid w:val="002B3611"/>
    <w:rsid w:val="002C20EE"/>
    <w:rsid w:val="003A18A8"/>
    <w:rsid w:val="003A18D5"/>
    <w:rsid w:val="003B038F"/>
    <w:rsid w:val="003D3750"/>
    <w:rsid w:val="004018A6"/>
    <w:rsid w:val="00427B22"/>
    <w:rsid w:val="004316AC"/>
    <w:rsid w:val="004332D3"/>
    <w:rsid w:val="00443EB7"/>
    <w:rsid w:val="00447CBB"/>
    <w:rsid w:val="0048007F"/>
    <w:rsid w:val="00483E25"/>
    <w:rsid w:val="00492DA8"/>
    <w:rsid w:val="00495B51"/>
    <w:rsid w:val="004B70D1"/>
    <w:rsid w:val="004C00D1"/>
    <w:rsid w:val="004C103B"/>
    <w:rsid w:val="004D054B"/>
    <w:rsid w:val="00520489"/>
    <w:rsid w:val="00527B22"/>
    <w:rsid w:val="00540544"/>
    <w:rsid w:val="00584BA0"/>
    <w:rsid w:val="005A3D18"/>
    <w:rsid w:val="005A6887"/>
    <w:rsid w:val="005C5B87"/>
    <w:rsid w:val="005D1FB1"/>
    <w:rsid w:val="005D6E31"/>
    <w:rsid w:val="00646604"/>
    <w:rsid w:val="00646E50"/>
    <w:rsid w:val="00665978"/>
    <w:rsid w:val="00675F3C"/>
    <w:rsid w:val="006B0A9B"/>
    <w:rsid w:val="006B6D1A"/>
    <w:rsid w:val="00711A84"/>
    <w:rsid w:val="00741083"/>
    <w:rsid w:val="00741E1F"/>
    <w:rsid w:val="00767FEF"/>
    <w:rsid w:val="007812A6"/>
    <w:rsid w:val="00783D97"/>
    <w:rsid w:val="007B30A0"/>
    <w:rsid w:val="007C5DF5"/>
    <w:rsid w:val="007F6935"/>
    <w:rsid w:val="00860B80"/>
    <w:rsid w:val="00876095"/>
    <w:rsid w:val="008812C1"/>
    <w:rsid w:val="00881A51"/>
    <w:rsid w:val="00901ECB"/>
    <w:rsid w:val="0091791C"/>
    <w:rsid w:val="00945CD7"/>
    <w:rsid w:val="00965D20"/>
    <w:rsid w:val="009C546E"/>
    <w:rsid w:val="00A7242A"/>
    <w:rsid w:val="00A8375F"/>
    <w:rsid w:val="00A91F48"/>
    <w:rsid w:val="00AA3FC5"/>
    <w:rsid w:val="00AB4413"/>
    <w:rsid w:val="00AC536C"/>
    <w:rsid w:val="00AD5767"/>
    <w:rsid w:val="00B23617"/>
    <w:rsid w:val="00B34D69"/>
    <w:rsid w:val="00B5121A"/>
    <w:rsid w:val="00B535A4"/>
    <w:rsid w:val="00B72BA5"/>
    <w:rsid w:val="00BA1DEA"/>
    <w:rsid w:val="00BA4FE5"/>
    <w:rsid w:val="00BA6D63"/>
    <w:rsid w:val="00BF4AAD"/>
    <w:rsid w:val="00C57F94"/>
    <w:rsid w:val="00C85CD3"/>
    <w:rsid w:val="00CB5E9B"/>
    <w:rsid w:val="00CD06F6"/>
    <w:rsid w:val="00D020A8"/>
    <w:rsid w:val="00D07E42"/>
    <w:rsid w:val="00D54DF4"/>
    <w:rsid w:val="00DA7001"/>
    <w:rsid w:val="00DE3E04"/>
    <w:rsid w:val="00DF542D"/>
    <w:rsid w:val="00E2614F"/>
    <w:rsid w:val="00E711EC"/>
    <w:rsid w:val="00EB4419"/>
    <w:rsid w:val="00EC11F0"/>
    <w:rsid w:val="00EC3306"/>
    <w:rsid w:val="00EC52F0"/>
    <w:rsid w:val="00F71E78"/>
    <w:rsid w:val="00F82623"/>
    <w:rsid w:val="00FB603B"/>
    <w:rsid w:val="00FC7E02"/>
    <w:rsid w:val="00FE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7D8C62E6"/>
  <w15:docId w15:val="{DB04C2F6-AC50-4977-BB26-548870C0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6D1A"/>
    <w:pPr>
      <w:spacing w:after="200" w:line="276" w:lineRule="auto"/>
    </w:pPr>
    <w:rPr>
      <w:sz w:val="22"/>
      <w:szCs w:val="22"/>
      <w:lang w:val="en-US" w:eastAsia="en-US" w:bidi="en-US"/>
    </w:rPr>
  </w:style>
  <w:style w:type="paragraph" w:styleId="1">
    <w:name w:val="heading 1"/>
    <w:basedOn w:val="a"/>
    <w:next w:val="a"/>
    <w:link w:val="10"/>
    <w:uiPriority w:val="9"/>
    <w:qFormat/>
    <w:locked/>
    <w:rsid w:val="006B6D1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6B6D1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locked/>
    <w:rsid w:val="006B6D1A"/>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locked/>
    <w:rsid w:val="006B6D1A"/>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locked/>
    <w:rsid w:val="006B6D1A"/>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locked/>
    <w:rsid w:val="006B6D1A"/>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locked/>
    <w:rsid w:val="006B6D1A"/>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locked/>
    <w:rsid w:val="006B6D1A"/>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locked/>
    <w:rsid w:val="006B6D1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D1A"/>
    <w:pPr>
      <w:ind w:left="720"/>
      <w:contextualSpacing/>
    </w:pPr>
  </w:style>
  <w:style w:type="table" w:styleId="a4">
    <w:name w:val="Table Grid"/>
    <w:basedOn w:val="a1"/>
    <w:uiPriority w:val="99"/>
    <w:rsid w:val="00427B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87609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876095"/>
    <w:rPr>
      <w:rFonts w:cs="Times New Roman"/>
    </w:rPr>
  </w:style>
  <w:style w:type="paragraph" w:styleId="a7">
    <w:name w:val="footer"/>
    <w:basedOn w:val="a"/>
    <w:link w:val="a8"/>
    <w:uiPriority w:val="99"/>
    <w:rsid w:val="00876095"/>
    <w:pPr>
      <w:tabs>
        <w:tab w:val="center" w:pos="4677"/>
        <w:tab w:val="right" w:pos="9355"/>
      </w:tabs>
      <w:spacing w:after="0" w:line="240" w:lineRule="auto"/>
    </w:pPr>
  </w:style>
  <w:style w:type="character" w:customStyle="1" w:styleId="a8">
    <w:name w:val="Нижний колонтитул Знак"/>
    <w:link w:val="a7"/>
    <w:uiPriority w:val="99"/>
    <w:locked/>
    <w:rsid w:val="00876095"/>
    <w:rPr>
      <w:rFonts w:cs="Times New Roman"/>
    </w:rPr>
  </w:style>
  <w:style w:type="paragraph" w:styleId="a9">
    <w:name w:val="Balloon Text"/>
    <w:basedOn w:val="a"/>
    <w:link w:val="aa"/>
    <w:uiPriority w:val="99"/>
    <w:semiHidden/>
    <w:rsid w:val="0006237C"/>
    <w:rPr>
      <w:rFonts w:ascii="Tahoma" w:hAnsi="Tahoma" w:cs="Tahoma"/>
      <w:sz w:val="16"/>
      <w:szCs w:val="16"/>
    </w:rPr>
  </w:style>
  <w:style w:type="character" w:customStyle="1" w:styleId="aa">
    <w:name w:val="Текст выноски Знак"/>
    <w:link w:val="a9"/>
    <w:uiPriority w:val="99"/>
    <w:semiHidden/>
    <w:rsid w:val="00A26FA6"/>
    <w:rPr>
      <w:rFonts w:ascii="Times New Roman" w:hAnsi="Times New Roman"/>
      <w:sz w:val="0"/>
      <w:szCs w:val="0"/>
    </w:rPr>
  </w:style>
  <w:style w:type="character" w:customStyle="1" w:styleId="10">
    <w:name w:val="Заголовок 1 Знак"/>
    <w:link w:val="1"/>
    <w:uiPriority w:val="9"/>
    <w:rsid w:val="006B6D1A"/>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6B6D1A"/>
    <w:rPr>
      <w:rFonts w:ascii="Cambria" w:eastAsia="Times New Roman" w:hAnsi="Cambria" w:cs="Times New Roman"/>
      <w:b/>
      <w:bCs/>
      <w:color w:val="4F81BD"/>
      <w:sz w:val="26"/>
      <w:szCs w:val="26"/>
    </w:rPr>
  </w:style>
  <w:style w:type="character" w:customStyle="1" w:styleId="30">
    <w:name w:val="Заголовок 3 Знак"/>
    <w:link w:val="3"/>
    <w:uiPriority w:val="9"/>
    <w:rsid w:val="006B6D1A"/>
    <w:rPr>
      <w:rFonts w:ascii="Cambria" w:eastAsia="Times New Roman" w:hAnsi="Cambria" w:cs="Times New Roman"/>
      <w:b/>
      <w:bCs/>
      <w:color w:val="4F81BD"/>
    </w:rPr>
  </w:style>
  <w:style w:type="character" w:customStyle="1" w:styleId="40">
    <w:name w:val="Заголовок 4 Знак"/>
    <w:link w:val="4"/>
    <w:uiPriority w:val="9"/>
    <w:rsid w:val="006B6D1A"/>
    <w:rPr>
      <w:rFonts w:ascii="Cambria" w:eastAsia="Times New Roman" w:hAnsi="Cambria" w:cs="Times New Roman"/>
      <w:b/>
      <w:bCs/>
      <w:i/>
      <w:iCs/>
      <w:color w:val="4F81BD"/>
    </w:rPr>
  </w:style>
  <w:style w:type="character" w:customStyle="1" w:styleId="50">
    <w:name w:val="Заголовок 5 Знак"/>
    <w:link w:val="5"/>
    <w:uiPriority w:val="9"/>
    <w:rsid w:val="006B6D1A"/>
    <w:rPr>
      <w:rFonts w:ascii="Cambria" w:eastAsia="Times New Roman" w:hAnsi="Cambria" w:cs="Times New Roman"/>
      <w:color w:val="243F60"/>
    </w:rPr>
  </w:style>
  <w:style w:type="character" w:customStyle="1" w:styleId="60">
    <w:name w:val="Заголовок 6 Знак"/>
    <w:link w:val="6"/>
    <w:uiPriority w:val="9"/>
    <w:rsid w:val="006B6D1A"/>
    <w:rPr>
      <w:rFonts w:ascii="Cambria" w:eastAsia="Times New Roman" w:hAnsi="Cambria" w:cs="Times New Roman"/>
      <w:i/>
      <w:iCs/>
      <w:color w:val="243F60"/>
    </w:rPr>
  </w:style>
  <w:style w:type="character" w:customStyle="1" w:styleId="70">
    <w:name w:val="Заголовок 7 Знак"/>
    <w:link w:val="7"/>
    <w:uiPriority w:val="9"/>
    <w:rsid w:val="006B6D1A"/>
    <w:rPr>
      <w:rFonts w:ascii="Cambria" w:eastAsia="Times New Roman" w:hAnsi="Cambria" w:cs="Times New Roman"/>
      <w:i/>
      <w:iCs/>
      <w:color w:val="404040"/>
    </w:rPr>
  </w:style>
  <w:style w:type="character" w:customStyle="1" w:styleId="80">
    <w:name w:val="Заголовок 8 Знак"/>
    <w:link w:val="8"/>
    <w:uiPriority w:val="9"/>
    <w:rsid w:val="006B6D1A"/>
    <w:rPr>
      <w:rFonts w:ascii="Cambria" w:eastAsia="Times New Roman" w:hAnsi="Cambria" w:cs="Times New Roman"/>
      <w:color w:val="4F81BD"/>
      <w:sz w:val="20"/>
      <w:szCs w:val="20"/>
    </w:rPr>
  </w:style>
  <w:style w:type="character" w:customStyle="1" w:styleId="90">
    <w:name w:val="Заголовок 9 Знак"/>
    <w:link w:val="9"/>
    <w:uiPriority w:val="9"/>
    <w:rsid w:val="006B6D1A"/>
    <w:rPr>
      <w:rFonts w:ascii="Cambria" w:eastAsia="Times New Roman" w:hAnsi="Cambria" w:cs="Times New Roman"/>
      <w:i/>
      <w:iCs/>
      <w:color w:val="404040"/>
      <w:sz w:val="20"/>
      <w:szCs w:val="20"/>
    </w:rPr>
  </w:style>
  <w:style w:type="paragraph" w:styleId="ab">
    <w:name w:val="Title"/>
    <w:basedOn w:val="a"/>
    <w:next w:val="a"/>
    <w:link w:val="ac"/>
    <w:uiPriority w:val="10"/>
    <w:qFormat/>
    <w:locked/>
    <w:rsid w:val="006B6D1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Заголовок Знак"/>
    <w:link w:val="ab"/>
    <w:uiPriority w:val="10"/>
    <w:rsid w:val="006B6D1A"/>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locked/>
    <w:rsid w:val="006B6D1A"/>
    <w:pPr>
      <w:numPr>
        <w:ilvl w:val="1"/>
      </w:numPr>
    </w:pPr>
    <w:rPr>
      <w:rFonts w:ascii="Cambria" w:hAnsi="Cambria"/>
      <w:i/>
      <w:iCs/>
      <w:color w:val="4F81BD"/>
      <w:spacing w:val="15"/>
      <w:sz w:val="24"/>
      <w:szCs w:val="24"/>
    </w:rPr>
  </w:style>
  <w:style w:type="character" w:customStyle="1" w:styleId="ae">
    <w:name w:val="Подзаголовок Знак"/>
    <w:link w:val="ad"/>
    <w:uiPriority w:val="11"/>
    <w:rsid w:val="006B6D1A"/>
    <w:rPr>
      <w:rFonts w:ascii="Cambria" w:eastAsia="Times New Roman" w:hAnsi="Cambria" w:cs="Times New Roman"/>
      <w:i/>
      <w:iCs/>
      <w:color w:val="4F81BD"/>
      <w:spacing w:val="15"/>
      <w:sz w:val="24"/>
      <w:szCs w:val="24"/>
    </w:rPr>
  </w:style>
  <w:style w:type="character" w:styleId="af">
    <w:name w:val="Strong"/>
    <w:uiPriority w:val="22"/>
    <w:qFormat/>
    <w:locked/>
    <w:rsid w:val="006B6D1A"/>
    <w:rPr>
      <w:b/>
      <w:bCs/>
    </w:rPr>
  </w:style>
  <w:style w:type="character" w:styleId="af0">
    <w:name w:val="Emphasis"/>
    <w:uiPriority w:val="20"/>
    <w:qFormat/>
    <w:locked/>
    <w:rsid w:val="006B6D1A"/>
    <w:rPr>
      <w:i/>
      <w:iCs/>
    </w:rPr>
  </w:style>
  <w:style w:type="paragraph" w:styleId="af1">
    <w:name w:val="No Spacing"/>
    <w:uiPriority w:val="1"/>
    <w:qFormat/>
    <w:rsid w:val="006B6D1A"/>
    <w:rPr>
      <w:sz w:val="22"/>
      <w:szCs w:val="22"/>
      <w:lang w:val="en-US" w:eastAsia="en-US" w:bidi="en-US"/>
    </w:rPr>
  </w:style>
  <w:style w:type="paragraph" w:styleId="21">
    <w:name w:val="Quote"/>
    <w:basedOn w:val="a"/>
    <w:next w:val="a"/>
    <w:link w:val="22"/>
    <w:uiPriority w:val="29"/>
    <w:qFormat/>
    <w:rsid w:val="006B6D1A"/>
    <w:rPr>
      <w:i/>
      <w:iCs/>
      <w:color w:val="000000"/>
    </w:rPr>
  </w:style>
  <w:style w:type="character" w:customStyle="1" w:styleId="22">
    <w:name w:val="Цитата 2 Знак"/>
    <w:link w:val="21"/>
    <w:uiPriority w:val="29"/>
    <w:rsid w:val="006B6D1A"/>
    <w:rPr>
      <w:i/>
      <w:iCs/>
      <w:color w:val="000000"/>
    </w:rPr>
  </w:style>
  <w:style w:type="paragraph" w:styleId="af2">
    <w:name w:val="Intense Quote"/>
    <w:basedOn w:val="a"/>
    <w:next w:val="a"/>
    <w:link w:val="af3"/>
    <w:uiPriority w:val="30"/>
    <w:qFormat/>
    <w:rsid w:val="006B6D1A"/>
    <w:pPr>
      <w:pBdr>
        <w:bottom w:val="single" w:sz="4" w:space="4" w:color="4F81BD"/>
      </w:pBdr>
      <w:spacing w:before="200" w:after="280"/>
      <w:ind w:left="936" w:right="936"/>
    </w:pPr>
    <w:rPr>
      <w:b/>
      <w:bCs/>
      <w:i/>
      <w:iCs/>
      <w:color w:val="4F81BD"/>
    </w:rPr>
  </w:style>
  <w:style w:type="character" w:customStyle="1" w:styleId="af3">
    <w:name w:val="Выделенная цитата Знак"/>
    <w:link w:val="af2"/>
    <w:uiPriority w:val="30"/>
    <w:rsid w:val="006B6D1A"/>
    <w:rPr>
      <w:b/>
      <w:bCs/>
      <w:i/>
      <w:iCs/>
      <w:color w:val="4F81BD"/>
    </w:rPr>
  </w:style>
  <w:style w:type="character" w:styleId="af4">
    <w:name w:val="Subtle Emphasis"/>
    <w:uiPriority w:val="19"/>
    <w:qFormat/>
    <w:rsid w:val="006B6D1A"/>
    <w:rPr>
      <w:i/>
      <w:iCs/>
      <w:color w:val="808080"/>
    </w:rPr>
  </w:style>
  <w:style w:type="character" w:styleId="af5">
    <w:name w:val="Intense Emphasis"/>
    <w:uiPriority w:val="21"/>
    <w:qFormat/>
    <w:rsid w:val="006B6D1A"/>
    <w:rPr>
      <w:b/>
      <w:bCs/>
      <w:i/>
      <w:iCs/>
      <w:color w:val="4F81BD"/>
    </w:rPr>
  </w:style>
  <w:style w:type="character" w:styleId="af6">
    <w:name w:val="Subtle Reference"/>
    <w:uiPriority w:val="31"/>
    <w:qFormat/>
    <w:rsid w:val="006B6D1A"/>
    <w:rPr>
      <w:smallCaps/>
      <w:color w:val="C0504D"/>
      <w:u w:val="single"/>
    </w:rPr>
  </w:style>
  <w:style w:type="character" w:styleId="af7">
    <w:name w:val="Intense Reference"/>
    <w:uiPriority w:val="32"/>
    <w:qFormat/>
    <w:rsid w:val="006B6D1A"/>
    <w:rPr>
      <w:b/>
      <w:bCs/>
      <w:smallCaps/>
      <w:color w:val="C0504D"/>
      <w:spacing w:val="5"/>
      <w:u w:val="single"/>
    </w:rPr>
  </w:style>
  <w:style w:type="character" w:styleId="af8">
    <w:name w:val="Book Title"/>
    <w:uiPriority w:val="33"/>
    <w:qFormat/>
    <w:rsid w:val="006B6D1A"/>
    <w:rPr>
      <w:b/>
      <w:bCs/>
      <w:smallCaps/>
      <w:spacing w:val="5"/>
    </w:rPr>
  </w:style>
  <w:style w:type="paragraph" w:styleId="af9">
    <w:name w:val="TOC Heading"/>
    <w:basedOn w:val="1"/>
    <w:next w:val="a"/>
    <w:uiPriority w:val="39"/>
    <w:semiHidden/>
    <w:unhideWhenUsed/>
    <w:qFormat/>
    <w:rsid w:val="006B6D1A"/>
    <w:pPr>
      <w:outlineLvl w:val="9"/>
    </w:pPr>
  </w:style>
  <w:style w:type="paragraph" w:customStyle="1" w:styleId="ConsPlusNormal">
    <w:name w:val="ConsPlusNormal"/>
    <w:rsid w:val="006B6D1A"/>
    <w:pPr>
      <w:widowControl w:val="0"/>
      <w:autoSpaceDE w:val="0"/>
      <w:autoSpaceDN w:val="0"/>
      <w:adjustRightInd w:val="0"/>
      <w:ind w:firstLine="720"/>
    </w:pPr>
    <w:rPr>
      <w:rFonts w:ascii="Arial" w:hAnsi="Arial" w:cs="Arial"/>
    </w:rPr>
  </w:style>
  <w:style w:type="paragraph" w:styleId="afa">
    <w:name w:val="caption"/>
    <w:basedOn w:val="a"/>
    <w:next w:val="a"/>
    <w:uiPriority w:val="35"/>
    <w:semiHidden/>
    <w:unhideWhenUsed/>
    <w:qFormat/>
    <w:locked/>
    <w:rsid w:val="006B6D1A"/>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B6CE8FDF6599C69D9CEA9A57593924929767E1521C3CA8773C4EBD93C9425D7D737797EB0E29D15v4ZCN"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6CE8FDF6599C69D9CEA9A57593924929767E1521C3CA8773C4EBD93C9425D7D737797EB0E29D16v4ZFN" TargetMode="External"/><Relationship Id="rId17"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numbering" Target="numbering.xml"/><Relationship Id="rId16" Type="http://schemas.openxmlformats.org/officeDocument/2006/relationships/hyperlink" Target="consultantplus://offline/ref=467876044085528C12BB003D3C1C0CF8551796527B0A94CA960269FD21AF485AAEBD0DC01B064D5EOFtF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CE8FDF6599C69D9CEA9A57593924929767E1521C3CA8773C4EBD93C9425D7D737797EB0E29D16v4ZEN"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hyperlink" Target="consultantplus://offline/ref=7E03C6D4258C40311D0E54008A3B7504942A1B90B69F0DE3CF7CEA6806B697F016F0DC2A09724872F6oBL" TargetMode="External"/><Relationship Id="rId19"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settings" Target="settings.xml"/><Relationship Id="rId9" Type="http://schemas.openxmlformats.org/officeDocument/2006/relationships/hyperlink" Target="consultantplus://offline/ref=54B18CB1DE1E3E9175386E0905188B4A4361AAEAF889DFA04B071E8544144FF91ED4F3F1E48E6981I2n5L" TargetMode="External"/><Relationship Id="rId14" Type="http://schemas.openxmlformats.org/officeDocument/2006/relationships/hyperlink" Target="consultantplus://offline/ref=892F5A1264E8CFA9E9BB9B67E5686D7E33AD87A25D51B8C5BA1B1D0E8C8ECEAEB37BE6BE17970A1AnDa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B965-E689-4377-83EB-1450E9CC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Pages>
  <Words>6004</Words>
  <Characters>34224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11</cp:revision>
  <cp:lastPrinted>2016-08-16T06:39:00Z</cp:lastPrinted>
  <dcterms:created xsi:type="dcterms:W3CDTF">2013-11-10T18:52:00Z</dcterms:created>
  <dcterms:modified xsi:type="dcterms:W3CDTF">2020-05-13T09:04:00Z</dcterms:modified>
</cp:coreProperties>
</file>