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0645" w14:textId="451E5C22" w:rsidR="003040E0" w:rsidRDefault="009A4C1F" w:rsidP="003040E0">
      <w:pPr>
        <w:jc w:val="center"/>
        <w:rPr>
          <w:b w:val="0"/>
          <w:bCs w:val="0"/>
        </w:rPr>
      </w:pPr>
      <w:r w:rsidRPr="009A4C1F">
        <w:t>ПОДАЧА И РАССМОТРЕНИЕ АПЕЛЛЯЦИИ</w:t>
      </w:r>
    </w:p>
    <w:p w14:paraId="5AABF079" w14:textId="77777777" w:rsidR="003040E0" w:rsidRDefault="009A4C1F" w:rsidP="003040E0">
      <w:pPr>
        <w:jc w:val="both"/>
        <w:rPr>
          <w:b w:val="0"/>
          <w:bCs w:val="0"/>
        </w:rPr>
      </w:pPr>
      <w:r w:rsidRPr="003040E0">
        <w:rPr>
          <w:b w:val="0"/>
          <w:bCs w:val="0"/>
        </w:rPr>
        <w:t xml:space="preserve">1.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14:paraId="771DA73F" w14:textId="77777777" w:rsidR="003040E0" w:rsidRDefault="009A4C1F" w:rsidP="003040E0">
      <w:pPr>
        <w:jc w:val="both"/>
        <w:rPr>
          <w:b w:val="0"/>
          <w:bCs w:val="0"/>
        </w:rPr>
      </w:pPr>
      <w:r w:rsidRPr="003040E0">
        <w:rPr>
          <w:b w:val="0"/>
          <w:bCs w:val="0"/>
        </w:rPr>
        <w:t xml:space="preserve">2. Состав апелляционной комиссии утверждается приказом Директора учреждения. Апелляционная комиссия формируется в количестве не менее трех человек из числа работников Учреждения, не входящих в состав комиссий </w:t>
      </w:r>
      <w:proofErr w:type="gramStart"/>
      <w:r w:rsidRPr="003040E0">
        <w:rPr>
          <w:b w:val="0"/>
          <w:bCs w:val="0"/>
        </w:rPr>
        <w:t>по отбору</w:t>
      </w:r>
      <w:proofErr w:type="gramEnd"/>
      <w:r w:rsidRPr="003040E0">
        <w:rPr>
          <w:b w:val="0"/>
          <w:bCs w:val="0"/>
        </w:rPr>
        <w:t xml:space="preserve"> поступающих в соответствующем году. </w:t>
      </w:r>
    </w:p>
    <w:p w14:paraId="0AC94094" w14:textId="77777777" w:rsidR="003040E0" w:rsidRDefault="009A4C1F" w:rsidP="003040E0">
      <w:pPr>
        <w:jc w:val="both"/>
        <w:rPr>
          <w:b w:val="0"/>
          <w:bCs w:val="0"/>
        </w:rPr>
      </w:pPr>
      <w:r w:rsidRPr="003040E0">
        <w:rPr>
          <w:b w:val="0"/>
          <w:bCs w:val="0"/>
        </w:rP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Для рассмотрения апелляции секретарь комиссии по отбору в течение трех рабочих дней направляет в апелляционную комиссию протокол соответствующего заседания комиссии по отбору, творческие работы поступающих (при их наличии). </w:t>
      </w:r>
    </w:p>
    <w:p w14:paraId="6D3738FB" w14:textId="420D141C" w:rsidR="00C21BAA" w:rsidRPr="003040E0" w:rsidRDefault="009A4C1F" w:rsidP="003040E0">
      <w:pPr>
        <w:jc w:val="both"/>
        <w:rPr>
          <w:b w:val="0"/>
          <w:bCs w:val="0"/>
        </w:rPr>
      </w:pPr>
      <w:r w:rsidRPr="003040E0">
        <w:rPr>
          <w:b w:val="0"/>
          <w:bCs w:val="0"/>
        </w:rPr>
        <w:t>4.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На каждом заседании апелляционной комиссии ведется протокол</w:t>
      </w:r>
    </w:p>
    <w:p w14:paraId="41740FD0" w14:textId="1C8F6CB7" w:rsidR="00715B84" w:rsidRPr="003040E0" w:rsidRDefault="00715B84" w:rsidP="003040E0">
      <w:pPr>
        <w:jc w:val="both"/>
        <w:rPr>
          <w:b w:val="0"/>
          <w:bCs w:val="0"/>
        </w:rPr>
      </w:pPr>
    </w:p>
    <w:p w14:paraId="20795210" w14:textId="77777777" w:rsidR="003040E0" w:rsidRDefault="003040E0" w:rsidP="00715B84">
      <w:pPr>
        <w:jc w:val="center"/>
      </w:pPr>
    </w:p>
    <w:p w14:paraId="6E82439E" w14:textId="77777777" w:rsidR="003040E0" w:rsidRDefault="003040E0" w:rsidP="00715B84">
      <w:pPr>
        <w:jc w:val="center"/>
      </w:pPr>
    </w:p>
    <w:p w14:paraId="54A627EB" w14:textId="77777777" w:rsidR="003040E0" w:rsidRDefault="003040E0" w:rsidP="00715B84">
      <w:pPr>
        <w:jc w:val="center"/>
      </w:pPr>
    </w:p>
    <w:p w14:paraId="583C9631" w14:textId="77777777" w:rsidR="003040E0" w:rsidRDefault="003040E0" w:rsidP="00715B84">
      <w:pPr>
        <w:jc w:val="center"/>
      </w:pPr>
    </w:p>
    <w:p w14:paraId="6152673C" w14:textId="77777777" w:rsidR="003040E0" w:rsidRDefault="003040E0" w:rsidP="00715B84">
      <w:pPr>
        <w:jc w:val="center"/>
      </w:pPr>
    </w:p>
    <w:p w14:paraId="4A5186A7" w14:textId="77777777" w:rsidR="003040E0" w:rsidRDefault="003040E0" w:rsidP="00715B84">
      <w:pPr>
        <w:jc w:val="center"/>
      </w:pPr>
    </w:p>
    <w:p w14:paraId="3121C2E0" w14:textId="77777777" w:rsidR="00715B84" w:rsidRDefault="00715B84" w:rsidP="00126783"/>
    <w:sectPr w:rsidR="007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1F"/>
    <w:rsid w:val="00126783"/>
    <w:rsid w:val="003040E0"/>
    <w:rsid w:val="00715B84"/>
    <w:rsid w:val="009A4C1F"/>
    <w:rsid w:val="009F32B3"/>
    <w:rsid w:val="00AE6251"/>
    <w:rsid w:val="00C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B21"/>
  <w15:chartTrackingRefBased/>
  <w15:docId w15:val="{B28D64B1-066F-437A-A54D-740B2267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4</cp:revision>
  <dcterms:created xsi:type="dcterms:W3CDTF">2020-05-09T19:35:00Z</dcterms:created>
  <dcterms:modified xsi:type="dcterms:W3CDTF">2020-05-12T19:57:00Z</dcterms:modified>
</cp:coreProperties>
</file>